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A3B" w:rsidRDefault="004F3A3B" w:rsidP="004F3A3B">
      <w:pPr>
        <w:spacing w:after="0" w:line="240" w:lineRule="auto"/>
        <w:ind w:firstLine="709"/>
        <w:jc w:val="both"/>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РАЗДЕЛ V</w:t>
      </w:r>
    </w:p>
    <w:p w:rsidR="004F3A3B" w:rsidRDefault="004F3A3B" w:rsidP="004F3A3B">
      <w:pPr>
        <w:spacing w:after="0" w:line="240" w:lineRule="auto"/>
        <w:ind w:firstLine="709"/>
        <w:jc w:val="both"/>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Учет основных средств и нематериальных активов</w:t>
      </w:r>
    </w:p>
    <w:p w:rsidR="004F3A3B" w:rsidRDefault="004F3A3B" w:rsidP="004F3A3B">
      <w:pPr>
        <w:spacing w:after="0" w:line="240" w:lineRule="auto"/>
        <w:ind w:firstLine="709"/>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Основные средства</w:t>
      </w:r>
    </w:p>
    <w:p w:rsidR="004F3A3B" w:rsidRDefault="004F3A3B" w:rsidP="004F3A3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В процессе учета основных средств (ОС) выделяют следующие основные операции:</w:t>
      </w:r>
    </w:p>
    <w:p w:rsidR="004F3A3B" w:rsidRDefault="004F3A3B" w:rsidP="00E353F3">
      <w:pPr>
        <w:numPr>
          <w:ilvl w:val="0"/>
          <w:numId w:val="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Принятие к учету основных средств (приобретение, ввод в эксплуатацию);</w:t>
      </w:r>
    </w:p>
    <w:p w:rsidR="004F3A3B" w:rsidRDefault="004F3A3B" w:rsidP="00E353F3">
      <w:pPr>
        <w:numPr>
          <w:ilvl w:val="0"/>
          <w:numId w:val="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начисление амортизации ОС;</w:t>
      </w:r>
    </w:p>
    <w:p w:rsidR="004F3A3B" w:rsidRDefault="004F3A3B" w:rsidP="00E353F3">
      <w:pPr>
        <w:numPr>
          <w:ilvl w:val="0"/>
          <w:numId w:val="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перемещение ОС;</w:t>
      </w:r>
    </w:p>
    <w:p w:rsidR="004F3A3B" w:rsidRDefault="004F3A3B" w:rsidP="00E353F3">
      <w:pPr>
        <w:numPr>
          <w:ilvl w:val="0"/>
          <w:numId w:val="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переоценка ОС;</w:t>
      </w:r>
    </w:p>
    <w:p w:rsidR="004F3A3B" w:rsidRDefault="004F3A3B" w:rsidP="00E353F3">
      <w:pPr>
        <w:numPr>
          <w:ilvl w:val="0"/>
          <w:numId w:val="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реализация ОС;</w:t>
      </w:r>
    </w:p>
    <w:p w:rsidR="004F3A3B" w:rsidRDefault="004F3A3B" w:rsidP="00E353F3">
      <w:pPr>
        <w:numPr>
          <w:ilvl w:val="0"/>
          <w:numId w:val="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списание ОС с баланса предприятия.</w:t>
      </w:r>
    </w:p>
    <w:p w:rsidR="004F3A3B" w:rsidRDefault="004F3A3B" w:rsidP="004F3A3B">
      <w:pPr>
        <w:spacing w:after="0" w:line="240" w:lineRule="auto"/>
        <w:jc w:val="both"/>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color w:val="000000"/>
          <w:sz w:val="16"/>
          <w:szCs w:val="16"/>
          <w:lang w:eastAsia="ru-RU"/>
        </w:rPr>
        <w:br/>
      </w:r>
      <w:r>
        <w:rPr>
          <w:rFonts w:ascii="Times New Roman" w:eastAsia="Times New Roman" w:hAnsi="Times New Roman" w:cs="Times New Roman"/>
          <w:color w:val="000000"/>
          <w:sz w:val="28"/>
          <w:szCs w:val="28"/>
          <w:shd w:val="clear" w:color="auto" w:fill="FFFFFF"/>
          <w:lang w:eastAsia="ru-RU"/>
        </w:rPr>
        <w:t>Сведения об основных средствах хранятся в справочнике </w:t>
      </w:r>
      <w:r>
        <w:rPr>
          <w:rFonts w:ascii="Times New Roman" w:eastAsia="Times New Roman" w:hAnsi="Times New Roman" w:cs="Times New Roman"/>
          <w:b/>
          <w:bCs/>
          <w:color w:val="000000"/>
          <w:sz w:val="28"/>
          <w:szCs w:val="28"/>
          <w:shd w:val="clear" w:color="auto" w:fill="FFFFFF"/>
          <w:lang w:eastAsia="ru-RU"/>
        </w:rPr>
        <w:t>Основные средства</w:t>
      </w:r>
      <w:r>
        <w:rPr>
          <w:rFonts w:ascii="Times New Roman" w:eastAsia="Times New Roman" w:hAnsi="Times New Roman" w:cs="Times New Roman"/>
          <w:color w:val="000000"/>
          <w:sz w:val="28"/>
          <w:szCs w:val="28"/>
          <w:shd w:val="clear" w:color="auto" w:fill="FFFFFF"/>
          <w:lang w:eastAsia="ru-RU"/>
        </w:rPr>
        <w:t>.</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Если на момент начала учета в программе 1</w:t>
      </w:r>
      <w:proofErr w:type="gramStart"/>
      <w:r>
        <w:rPr>
          <w:rFonts w:ascii="Times New Roman" w:eastAsia="Times New Roman" w:hAnsi="Times New Roman" w:cs="Times New Roman"/>
          <w:color w:val="000000"/>
          <w:sz w:val="28"/>
          <w:szCs w:val="28"/>
          <w:shd w:val="clear" w:color="auto" w:fill="FFFFFF"/>
          <w:lang w:eastAsia="ru-RU"/>
        </w:rPr>
        <w:t>С:Предприятие</w:t>
      </w:r>
      <w:proofErr w:type="gramEnd"/>
      <w:r>
        <w:rPr>
          <w:rFonts w:ascii="Times New Roman" w:eastAsia="Times New Roman" w:hAnsi="Times New Roman" w:cs="Times New Roman"/>
          <w:color w:val="000000"/>
          <w:sz w:val="28"/>
          <w:szCs w:val="28"/>
          <w:shd w:val="clear" w:color="auto" w:fill="FFFFFF"/>
          <w:lang w:eastAsia="ru-RU"/>
        </w:rPr>
        <w:t xml:space="preserve"> предприятие вело хозяйственную деятельности имеет на балансе основные средства, то ввести остатки по ним можно с помощью документа </w:t>
      </w:r>
      <w:r>
        <w:rPr>
          <w:rFonts w:ascii="Times New Roman" w:eastAsia="Times New Roman" w:hAnsi="Times New Roman" w:cs="Times New Roman"/>
          <w:b/>
          <w:bCs/>
          <w:color w:val="000000"/>
          <w:sz w:val="28"/>
          <w:szCs w:val="28"/>
          <w:shd w:val="clear" w:color="auto" w:fill="FFFFFF"/>
          <w:lang w:eastAsia="ru-RU"/>
        </w:rPr>
        <w:t>Ввод начальных остатков по ОС (</w:t>
      </w:r>
      <w:r>
        <w:rPr>
          <w:rFonts w:ascii="Times New Roman" w:eastAsia="Times New Roman" w:hAnsi="Times New Roman" w:cs="Times New Roman"/>
          <w:color w:val="000000"/>
          <w:sz w:val="28"/>
          <w:szCs w:val="28"/>
          <w:shd w:val="clear" w:color="auto" w:fill="FFFFFF"/>
          <w:lang w:eastAsia="ru-RU"/>
        </w:rPr>
        <w:t>меню </w:t>
      </w:r>
      <w:r>
        <w:rPr>
          <w:rFonts w:ascii="Times New Roman" w:eastAsia="Times New Roman" w:hAnsi="Times New Roman" w:cs="Times New Roman"/>
          <w:b/>
          <w:bCs/>
          <w:color w:val="000000"/>
          <w:sz w:val="28"/>
          <w:szCs w:val="28"/>
          <w:shd w:val="clear" w:color="auto" w:fill="FFFFFF"/>
          <w:lang w:eastAsia="ru-RU"/>
        </w:rPr>
        <w:t>Предприятие).</w:t>
      </w:r>
    </w:p>
    <w:p w:rsidR="004F3A3B" w:rsidRDefault="004F3A3B" w:rsidP="004F3A3B">
      <w:pPr>
        <w:spacing w:after="0" w:line="240" w:lineRule="auto"/>
        <w:jc w:val="both"/>
        <w:rPr>
          <w:rFonts w:ascii="Times New Roman" w:eastAsia="Times New Roman" w:hAnsi="Times New Roman" w:cs="Times New Roman"/>
          <w:b/>
          <w:bCs/>
          <w:color w:val="000000"/>
          <w:sz w:val="28"/>
          <w:szCs w:val="28"/>
          <w:shd w:val="clear" w:color="auto" w:fill="FFFFFF"/>
          <w:lang w:eastAsia="ru-RU"/>
        </w:rPr>
      </w:pPr>
    </w:p>
    <w:p w:rsidR="004F3A3B" w:rsidRDefault="004F3A3B" w:rsidP="004F3A3B">
      <w:pPr>
        <w:spacing w:after="0" w:line="240" w:lineRule="auto"/>
        <w:jc w:val="both"/>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Задание 5.1</w:t>
      </w:r>
    </w:p>
    <w:p w:rsidR="004F3A3B" w:rsidRDefault="004F3A3B" w:rsidP="004F3A3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Для отражения учета по основным средствам и нематериальным активам заполним справочник </w:t>
      </w:r>
      <w:r>
        <w:rPr>
          <w:rFonts w:ascii="Times New Roman" w:eastAsia="Times New Roman" w:hAnsi="Times New Roman" w:cs="Times New Roman"/>
          <w:b/>
          <w:bCs/>
          <w:color w:val="000000"/>
          <w:sz w:val="28"/>
          <w:szCs w:val="28"/>
          <w:shd w:val="clear" w:color="auto" w:fill="FFFFFF"/>
          <w:lang w:eastAsia="ru-RU"/>
        </w:rPr>
        <w:t>Способ отражения расходов по амортизации</w:t>
      </w:r>
      <w:r>
        <w:rPr>
          <w:rFonts w:ascii="Times New Roman" w:eastAsia="Times New Roman" w:hAnsi="Times New Roman" w:cs="Times New Roman"/>
          <w:color w:val="000000"/>
          <w:sz w:val="28"/>
          <w:szCs w:val="28"/>
          <w:shd w:val="clear" w:color="auto" w:fill="FFFFFF"/>
          <w:lang w:eastAsia="ru-RU"/>
        </w:rPr>
        <w:t>.</w:t>
      </w:r>
    </w:p>
    <w:p w:rsidR="004F3A3B" w:rsidRDefault="004F3A3B" w:rsidP="00E353F3">
      <w:pPr>
        <w:numPr>
          <w:ilvl w:val="0"/>
          <w:numId w:val="2"/>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меню </w:t>
      </w:r>
      <w:r>
        <w:rPr>
          <w:rFonts w:ascii="Times New Roman" w:eastAsia="Times New Roman" w:hAnsi="Times New Roman" w:cs="Times New Roman"/>
          <w:b/>
          <w:bCs/>
          <w:color w:val="000000"/>
          <w:sz w:val="28"/>
          <w:szCs w:val="28"/>
          <w:lang w:eastAsia="ru-RU"/>
        </w:rPr>
        <w:t>ОС и НМА – Параметры амортизации – Способы отражения расходов по амортизации</w:t>
      </w:r>
      <w:r>
        <w:rPr>
          <w:rFonts w:ascii="Times New Roman" w:eastAsia="Times New Roman" w:hAnsi="Times New Roman" w:cs="Times New Roman"/>
          <w:color w:val="000000"/>
          <w:sz w:val="28"/>
          <w:szCs w:val="28"/>
          <w:lang w:eastAsia="ru-RU"/>
        </w:rPr>
        <w:t>.</w:t>
      </w:r>
    </w:p>
    <w:p w:rsidR="004F3A3B" w:rsidRDefault="004F3A3B" w:rsidP="00E353F3">
      <w:pPr>
        <w:numPr>
          <w:ilvl w:val="0"/>
          <w:numId w:val="2"/>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новые данные:</w:t>
      </w:r>
    </w:p>
    <w:tbl>
      <w:tblPr>
        <w:tblW w:w="1076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84" w:type="dxa"/>
          <w:left w:w="84" w:type="dxa"/>
          <w:bottom w:w="84" w:type="dxa"/>
          <w:right w:w="84" w:type="dxa"/>
        </w:tblCellMar>
        <w:tblLook w:val="04A0" w:firstRow="1" w:lastRow="0" w:firstColumn="1" w:lastColumn="0" w:noHBand="0" w:noVBand="1"/>
      </w:tblPr>
      <w:tblGrid>
        <w:gridCol w:w="1838"/>
        <w:gridCol w:w="8930"/>
      </w:tblGrid>
      <w:tr w:rsidR="004F3A3B" w:rsidTr="004F3A3B">
        <w:trPr>
          <w:tblCellSpacing w:w="0" w:type="dxa"/>
        </w:trPr>
        <w:tc>
          <w:tcPr>
            <w:tcW w:w="183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240" w:lineRule="auto"/>
              <w:ind w:right="-94" w:hanging="9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893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Амортизация ОС и НМА (АУП)</w:t>
            </w:r>
          </w:p>
        </w:tc>
      </w:tr>
      <w:tr w:rsidR="004F3A3B" w:rsidTr="004F3A3B">
        <w:trPr>
          <w:tblCellSpacing w:w="0" w:type="dxa"/>
        </w:trPr>
        <w:tc>
          <w:tcPr>
            <w:tcW w:w="183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 </w:t>
            </w:r>
          </w:p>
        </w:tc>
        <w:tc>
          <w:tcPr>
            <w:tcW w:w="893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4F3A3B" w:rsidTr="004F3A3B">
        <w:trPr>
          <w:tblCellSpacing w:w="0" w:type="dxa"/>
        </w:trPr>
        <w:tc>
          <w:tcPr>
            <w:tcW w:w="183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затрат</w:t>
            </w:r>
          </w:p>
        </w:tc>
        <w:tc>
          <w:tcPr>
            <w:tcW w:w="893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7210</w:t>
            </w:r>
          </w:p>
        </w:tc>
      </w:tr>
      <w:tr w:rsidR="004F3A3B" w:rsidTr="004F3A3B">
        <w:trPr>
          <w:tblCellSpacing w:w="0" w:type="dxa"/>
        </w:trPr>
        <w:tc>
          <w:tcPr>
            <w:tcW w:w="183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Субконто1</w:t>
            </w:r>
          </w:p>
        </w:tc>
        <w:tc>
          <w:tcPr>
            <w:tcW w:w="893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240" w:lineRule="auto"/>
              <w:ind w:right="-9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Расходы по амортизации фиксированных активов - Износ основных средств</w:t>
            </w:r>
          </w:p>
        </w:tc>
      </w:tr>
      <w:tr w:rsidR="004F3A3B" w:rsidTr="004F3A3B">
        <w:trPr>
          <w:tblCellSpacing w:w="0" w:type="dxa"/>
        </w:trPr>
        <w:tc>
          <w:tcPr>
            <w:tcW w:w="183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Субконто2</w:t>
            </w:r>
          </w:p>
        </w:tc>
        <w:tc>
          <w:tcPr>
            <w:tcW w:w="893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Администрация</w:t>
            </w:r>
          </w:p>
        </w:tc>
      </w:tr>
    </w:tbl>
    <w:p w:rsidR="004F3A3B" w:rsidRDefault="004F3A3B" w:rsidP="004F3A3B">
      <w:pPr>
        <w:spacing w:after="0" w:line="240" w:lineRule="auto"/>
        <w:rPr>
          <w:rFonts w:ascii="Times New Roman" w:eastAsia="Times New Roman" w:hAnsi="Times New Roman" w:cs="Times New Roman"/>
          <w:sz w:val="28"/>
          <w:szCs w:val="28"/>
          <w:lang w:eastAsia="ru-RU"/>
        </w:rPr>
      </w:pPr>
    </w:p>
    <w:tbl>
      <w:tblPr>
        <w:tblW w:w="1060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10"/>
        <w:gridCol w:w="1937"/>
        <w:gridCol w:w="10"/>
        <w:gridCol w:w="8646"/>
      </w:tblGrid>
      <w:tr w:rsidR="004F3A3B" w:rsidTr="004F3A3B">
        <w:trPr>
          <w:trHeight w:val="271"/>
          <w:tblCellSpacing w:w="0" w:type="dxa"/>
        </w:trPr>
        <w:tc>
          <w:tcPr>
            <w:tcW w:w="192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867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Амортизация ОС (Сервисный центр)</w:t>
            </w:r>
          </w:p>
        </w:tc>
      </w:tr>
      <w:tr w:rsidR="004F3A3B" w:rsidTr="004F3A3B">
        <w:trPr>
          <w:trHeight w:val="271"/>
          <w:tblCellSpacing w:w="0" w:type="dxa"/>
        </w:trPr>
        <w:tc>
          <w:tcPr>
            <w:tcW w:w="192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 </w:t>
            </w:r>
          </w:p>
        </w:tc>
        <w:tc>
          <w:tcPr>
            <w:tcW w:w="867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4F3A3B" w:rsidTr="004F3A3B">
        <w:trPr>
          <w:trHeight w:val="271"/>
          <w:tblCellSpacing w:w="0" w:type="dxa"/>
        </w:trPr>
        <w:tc>
          <w:tcPr>
            <w:tcW w:w="192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затрат</w:t>
            </w:r>
          </w:p>
        </w:tc>
        <w:tc>
          <w:tcPr>
            <w:tcW w:w="867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8410</w:t>
            </w:r>
          </w:p>
        </w:tc>
      </w:tr>
      <w:tr w:rsidR="004F3A3B" w:rsidTr="004F3A3B">
        <w:trPr>
          <w:trHeight w:val="271"/>
          <w:tblCellSpacing w:w="0" w:type="dxa"/>
        </w:trPr>
        <w:tc>
          <w:tcPr>
            <w:tcW w:w="192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Субконто1</w:t>
            </w:r>
          </w:p>
        </w:tc>
        <w:tc>
          <w:tcPr>
            <w:tcW w:w="867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Сервисный центр</w:t>
            </w:r>
          </w:p>
        </w:tc>
      </w:tr>
      <w:tr w:rsidR="004F3A3B" w:rsidTr="004F3A3B">
        <w:trPr>
          <w:trHeight w:val="531"/>
          <w:tblCellSpacing w:w="0" w:type="dxa"/>
        </w:trPr>
        <w:tc>
          <w:tcPr>
            <w:tcW w:w="192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Субконто2</w:t>
            </w:r>
          </w:p>
        </w:tc>
        <w:tc>
          <w:tcPr>
            <w:tcW w:w="867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Расходы по амортизации фиксированных активов - Износ основных средств</w:t>
            </w:r>
          </w:p>
        </w:tc>
      </w:tr>
      <w:tr w:rsidR="004F3A3B" w:rsidTr="004F3A3B">
        <w:trPr>
          <w:gridBefore w:val="1"/>
          <w:wBefore w:w="10" w:type="dxa"/>
          <w:trHeight w:val="271"/>
          <w:tblCellSpacing w:w="0" w:type="dxa"/>
        </w:trPr>
        <w:tc>
          <w:tcPr>
            <w:tcW w:w="190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868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Амортизация ОС (Цех)</w:t>
            </w:r>
          </w:p>
        </w:tc>
      </w:tr>
      <w:tr w:rsidR="004F3A3B" w:rsidTr="004F3A3B">
        <w:trPr>
          <w:gridBefore w:val="1"/>
          <w:wBefore w:w="10" w:type="dxa"/>
          <w:trHeight w:val="210"/>
          <w:tblCellSpacing w:w="0" w:type="dxa"/>
        </w:trPr>
        <w:tc>
          <w:tcPr>
            <w:tcW w:w="190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 </w:t>
            </w:r>
          </w:p>
        </w:tc>
        <w:tc>
          <w:tcPr>
            <w:tcW w:w="868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4F3A3B" w:rsidTr="004F3A3B">
        <w:trPr>
          <w:gridBefore w:val="1"/>
          <w:wBefore w:w="10" w:type="dxa"/>
          <w:trHeight w:val="210"/>
          <w:tblCellSpacing w:w="0" w:type="dxa"/>
        </w:trPr>
        <w:tc>
          <w:tcPr>
            <w:tcW w:w="190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Счет затрат</w:t>
            </w:r>
          </w:p>
        </w:tc>
        <w:tc>
          <w:tcPr>
            <w:tcW w:w="868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8410</w:t>
            </w:r>
          </w:p>
        </w:tc>
      </w:tr>
      <w:tr w:rsidR="004F3A3B" w:rsidTr="004F3A3B">
        <w:trPr>
          <w:gridBefore w:val="1"/>
          <w:wBefore w:w="10" w:type="dxa"/>
          <w:trHeight w:val="210"/>
          <w:tblCellSpacing w:w="0" w:type="dxa"/>
        </w:trPr>
        <w:tc>
          <w:tcPr>
            <w:tcW w:w="190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Субконто1</w:t>
            </w:r>
          </w:p>
        </w:tc>
        <w:tc>
          <w:tcPr>
            <w:tcW w:w="868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Цех по производству</w:t>
            </w:r>
          </w:p>
        </w:tc>
      </w:tr>
      <w:tr w:rsidR="004F3A3B" w:rsidTr="004F3A3B">
        <w:trPr>
          <w:gridBefore w:val="1"/>
          <w:wBefore w:w="10" w:type="dxa"/>
          <w:trHeight w:val="395"/>
          <w:tblCellSpacing w:w="0" w:type="dxa"/>
        </w:trPr>
        <w:tc>
          <w:tcPr>
            <w:tcW w:w="190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Субконто2</w:t>
            </w:r>
          </w:p>
        </w:tc>
        <w:tc>
          <w:tcPr>
            <w:tcW w:w="868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Расходы по амортизации фиксированных активов - Износ основных средств</w:t>
            </w:r>
          </w:p>
        </w:tc>
      </w:tr>
    </w:tbl>
    <w:p w:rsidR="004F3A3B" w:rsidRDefault="004F3A3B" w:rsidP="004F3A3B">
      <w:pPr>
        <w:spacing w:after="0" w:line="180" w:lineRule="auto"/>
        <w:rPr>
          <w:rFonts w:ascii="Times New Roman" w:eastAsia="Times New Roman" w:hAnsi="Times New Roman" w:cs="Times New Roman"/>
          <w:sz w:val="28"/>
          <w:szCs w:val="28"/>
          <w:lang w:eastAsia="ru-RU"/>
        </w:rPr>
      </w:pPr>
    </w:p>
    <w:p w:rsidR="004F3A3B" w:rsidRDefault="004F3A3B" w:rsidP="00E353F3">
      <w:pPr>
        <w:numPr>
          <w:ilvl w:val="0"/>
          <w:numId w:val="3"/>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Закройте </w:t>
      </w:r>
      <w:r>
        <w:rPr>
          <w:rFonts w:ascii="Times New Roman" w:eastAsia="Times New Roman" w:hAnsi="Times New Roman" w:cs="Times New Roman"/>
          <w:b/>
          <w:bCs/>
          <w:color w:val="000000"/>
          <w:sz w:val="28"/>
          <w:szCs w:val="28"/>
          <w:lang w:eastAsia="ru-RU"/>
        </w:rPr>
        <w:t>Способы отражения расходов по амортизации</w:t>
      </w:r>
      <w:r>
        <w:rPr>
          <w:rFonts w:ascii="Times New Roman" w:eastAsia="Times New Roman" w:hAnsi="Times New Roman" w:cs="Times New Roman"/>
          <w:color w:val="000000"/>
          <w:sz w:val="28"/>
          <w:szCs w:val="28"/>
          <w:lang w:eastAsia="ru-RU"/>
        </w:rPr>
        <w:t>.</w:t>
      </w:r>
    </w:p>
    <w:p w:rsidR="004F3A3B" w:rsidRDefault="004F3A3B" w:rsidP="00E353F3">
      <w:pPr>
        <w:numPr>
          <w:ilvl w:val="0"/>
          <w:numId w:val="3"/>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меню </w:t>
      </w:r>
      <w:r>
        <w:rPr>
          <w:rFonts w:ascii="Times New Roman" w:eastAsia="Times New Roman" w:hAnsi="Times New Roman" w:cs="Times New Roman"/>
          <w:b/>
          <w:bCs/>
          <w:color w:val="000000"/>
          <w:sz w:val="28"/>
          <w:szCs w:val="28"/>
          <w:lang w:eastAsia="ru-RU"/>
        </w:rPr>
        <w:t>Операции – Справочник</w:t>
      </w:r>
      <w:r>
        <w:rPr>
          <w:rFonts w:ascii="Times New Roman" w:eastAsia="Times New Roman" w:hAnsi="Times New Roman" w:cs="Times New Roman"/>
          <w:color w:val="000000"/>
          <w:sz w:val="28"/>
          <w:szCs w:val="28"/>
          <w:lang w:eastAsia="ru-RU"/>
        </w:rPr>
        <w:t>.</w:t>
      </w:r>
    </w:p>
    <w:p w:rsidR="004F3A3B" w:rsidRDefault="004F3A3B" w:rsidP="00E353F3">
      <w:pPr>
        <w:numPr>
          <w:ilvl w:val="0"/>
          <w:numId w:val="3"/>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открывшемся окне выберите </w:t>
      </w:r>
      <w:r>
        <w:rPr>
          <w:rFonts w:ascii="Times New Roman" w:eastAsia="Times New Roman" w:hAnsi="Times New Roman" w:cs="Times New Roman"/>
          <w:b/>
          <w:bCs/>
          <w:color w:val="000000"/>
          <w:sz w:val="28"/>
          <w:szCs w:val="28"/>
          <w:lang w:eastAsia="ru-RU"/>
        </w:rPr>
        <w:t>События с основными средствами</w:t>
      </w:r>
      <w:r>
        <w:rPr>
          <w:rFonts w:ascii="Times New Roman" w:eastAsia="Times New Roman" w:hAnsi="Times New Roman" w:cs="Times New Roman"/>
          <w:color w:val="000000"/>
          <w:sz w:val="28"/>
          <w:szCs w:val="28"/>
          <w:lang w:eastAsia="ru-RU"/>
        </w:rPr>
        <w:t>.</w:t>
      </w:r>
    </w:p>
    <w:p w:rsidR="004F3A3B" w:rsidRDefault="004F3A3B" w:rsidP="00E353F3">
      <w:pPr>
        <w:numPr>
          <w:ilvl w:val="0"/>
          <w:numId w:val="3"/>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следующие записи:</w:t>
      </w:r>
    </w:p>
    <w:p w:rsidR="004F3A3B" w:rsidRDefault="004F3A3B" w:rsidP="004F3A3B">
      <w:pPr>
        <w:spacing w:after="0" w:line="240" w:lineRule="auto"/>
        <w:rPr>
          <w:rFonts w:ascii="Times New Roman" w:eastAsia="Times New Roman" w:hAnsi="Times New Roman" w:cs="Times New Roman"/>
          <w:sz w:val="28"/>
          <w:szCs w:val="28"/>
          <w:lang w:eastAsia="ru-RU"/>
        </w:rPr>
      </w:pPr>
    </w:p>
    <w:tbl>
      <w:tblPr>
        <w:tblW w:w="766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1937"/>
        <w:gridCol w:w="5731"/>
      </w:tblGrid>
      <w:tr w:rsidR="004F3A3B" w:rsidTr="004F3A3B">
        <w:trPr>
          <w:tblCellSpacing w:w="0" w:type="dxa"/>
        </w:trPr>
        <w:tc>
          <w:tcPr>
            <w:tcW w:w="142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586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Принятие к учету</w:t>
            </w:r>
          </w:p>
        </w:tc>
      </w:tr>
      <w:tr w:rsidR="004F3A3B" w:rsidTr="004F3A3B">
        <w:trPr>
          <w:tblCellSpacing w:w="0" w:type="dxa"/>
        </w:trPr>
        <w:tc>
          <w:tcPr>
            <w:tcW w:w="142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события</w:t>
            </w:r>
          </w:p>
        </w:tc>
        <w:tc>
          <w:tcPr>
            <w:tcW w:w="586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Принятие к учету</w:t>
            </w:r>
          </w:p>
        </w:tc>
      </w:tr>
    </w:tbl>
    <w:p w:rsidR="004F3A3B" w:rsidRDefault="004F3A3B" w:rsidP="004F3A3B">
      <w:pPr>
        <w:spacing w:after="0" w:line="180" w:lineRule="auto"/>
        <w:rPr>
          <w:rFonts w:ascii="Times New Roman" w:eastAsia="Times New Roman" w:hAnsi="Times New Roman" w:cs="Times New Roman"/>
          <w:sz w:val="28"/>
          <w:szCs w:val="28"/>
          <w:lang w:eastAsia="ru-RU"/>
        </w:rPr>
      </w:pPr>
    </w:p>
    <w:tbl>
      <w:tblPr>
        <w:tblW w:w="766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1937"/>
        <w:gridCol w:w="5731"/>
      </w:tblGrid>
      <w:tr w:rsidR="004F3A3B" w:rsidTr="004F3A3B">
        <w:trPr>
          <w:tblCellSpacing w:w="0" w:type="dxa"/>
        </w:trPr>
        <w:tc>
          <w:tcPr>
            <w:tcW w:w="142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586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Начисление амортизации</w:t>
            </w:r>
          </w:p>
        </w:tc>
      </w:tr>
      <w:tr w:rsidR="004F3A3B" w:rsidTr="004F3A3B">
        <w:trPr>
          <w:tblCellSpacing w:w="0" w:type="dxa"/>
        </w:trPr>
        <w:tc>
          <w:tcPr>
            <w:tcW w:w="142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события</w:t>
            </w:r>
          </w:p>
        </w:tc>
        <w:tc>
          <w:tcPr>
            <w:tcW w:w="586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Начисление амортизации</w:t>
            </w:r>
          </w:p>
        </w:tc>
      </w:tr>
    </w:tbl>
    <w:p w:rsidR="004F3A3B" w:rsidRDefault="004F3A3B" w:rsidP="004F3A3B">
      <w:pPr>
        <w:spacing w:after="0" w:line="180" w:lineRule="auto"/>
        <w:rPr>
          <w:rFonts w:ascii="Times New Roman" w:eastAsia="Times New Roman" w:hAnsi="Times New Roman" w:cs="Times New Roman"/>
          <w:sz w:val="28"/>
          <w:szCs w:val="28"/>
          <w:lang w:eastAsia="ru-RU"/>
        </w:rPr>
      </w:pPr>
    </w:p>
    <w:tbl>
      <w:tblPr>
        <w:tblW w:w="766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1937"/>
        <w:gridCol w:w="5731"/>
      </w:tblGrid>
      <w:tr w:rsidR="004F3A3B" w:rsidTr="004F3A3B">
        <w:trPr>
          <w:tblCellSpacing w:w="0" w:type="dxa"/>
        </w:trPr>
        <w:tc>
          <w:tcPr>
            <w:tcW w:w="142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586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Передача ОС</w:t>
            </w:r>
          </w:p>
        </w:tc>
      </w:tr>
      <w:tr w:rsidR="004F3A3B" w:rsidTr="004F3A3B">
        <w:trPr>
          <w:tblCellSpacing w:w="0" w:type="dxa"/>
        </w:trPr>
        <w:tc>
          <w:tcPr>
            <w:tcW w:w="142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события</w:t>
            </w:r>
          </w:p>
        </w:tc>
        <w:tc>
          <w:tcPr>
            <w:tcW w:w="586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Передача</w:t>
            </w:r>
          </w:p>
        </w:tc>
      </w:tr>
    </w:tbl>
    <w:p w:rsidR="004F3A3B" w:rsidRDefault="004F3A3B" w:rsidP="004F3A3B">
      <w:pPr>
        <w:spacing w:after="0" w:line="240" w:lineRule="auto"/>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Задание 5.2</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Оформить документы по вводу остатков по основным средствам по состоянию на 01.01.2018 г. Необходимо оформить операцию ввода остатков разными документами, так как основные средства числятся в разных подразделениях.</w:t>
      </w:r>
    </w:p>
    <w:p w:rsidR="004F3A3B" w:rsidRDefault="004F3A3B" w:rsidP="00E353F3">
      <w:pPr>
        <w:numPr>
          <w:ilvl w:val="0"/>
          <w:numId w:val="4"/>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меню </w:t>
      </w:r>
      <w:r>
        <w:rPr>
          <w:rFonts w:ascii="Times New Roman" w:eastAsia="Times New Roman" w:hAnsi="Times New Roman" w:cs="Times New Roman"/>
          <w:b/>
          <w:bCs/>
          <w:color w:val="000000"/>
          <w:sz w:val="28"/>
          <w:szCs w:val="28"/>
          <w:lang w:eastAsia="ru-RU"/>
        </w:rPr>
        <w:t>Предприятие – Ввод начальных остатков – Ввод начальных остатков по ОС.</w:t>
      </w:r>
    </w:p>
    <w:p w:rsidR="004F3A3B" w:rsidRDefault="004F3A3B" w:rsidP="00E353F3">
      <w:pPr>
        <w:numPr>
          <w:ilvl w:val="0"/>
          <w:numId w:val="4"/>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новую запись.</w:t>
      </w:r>
    </w:p>
    <w:p w:rsidR="004F3A3B" w:rsidRDefault="004F3A3B" w:rsidP="00E353F3">
      <w:pPr>
        <w:numPr>
          <w:ilvl w:val="0"/>
          <w:numId w:val="4"/>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Заполните, используя следующие данные:</w:t>
      </w:r>
    </w:p>
    <w:p w:rsidR="004F3A3B" w:rsidRDefault="004F3A3B" w:rsidP="004F3A3B">
      <w:pPr>
        <w:spacing w:after="0" w:line="240" w:lineRule="auto"/>
        <w:rPr>
          <w:rFonts w:ascii="Times New Roman" w:eastAsia="Times New Roman" w:hAnsi="Times New Roman" w:cs="Times New Roman"/>
          <w:sz w:val="28"/>
          <w:szCs w:val="28"/>
          <w:lang w:eastAsia="ru-RU"/>
        </w:rPr>
      </w:pPr>
    </w:p>
    <w:tbl>
      <w:tblPr>
        <w:tblW w:w="1014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5046"/>
        <w:gridCol w:w="2551"/>
        <w:gridCol w:w="2552"/>
      </w:tblGrid>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00001</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02.06.2018</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Подразделение</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Администрация</w:t>
            </w:r>
          </w:p>
        </w:tc>
      </w:tr>
      <w:tr w:rsidR="004F3A3B" w:rsidTr="004F3A3B">
        <w:trPr>
          <w:tblCellSpacing w:w="0" w:type="dxa"/>
        </w:trPr>
        <w:tc>
          <w:tcPr>
            <w:tcW w:w="1014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Табличная часть:</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F3A3B" w:rsidTr="004F3A3B">
        <w:trPr>
          <w:tblCellSpacing w:w="0" w:type="dxa"/>
        </w:trPr>
        <w:tc>
          <w:tcPr>
            <w:tcW w:w="50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Основное средство (добавить)</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Здание</w:t>
            </w:r>
          </w:p>
        </w:tc>
      </w:tr>
      <w:tr w:rsidR="004F3A3B" w:rsidTr="004F3A3B">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3A3B" w:rsidRDefault="004F3A3B">
            <w:pPr>
              <w:spacing w:after="0"/>
              <w:rPr>
                <w:rFonts w:ascii="Times New Roman" w:eastAsia="Times New Roman" w:hAnsi="Times New Roman" w:cs="Times New Roman"/>
                <w:sz w:val="28"/>
                <w:szCs w:val="28"/>
                <w:lang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Группа учета ОС</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Здания</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Инв.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0001</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принятия к учету</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02.06.2018</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Событие принятия к учету</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Принятие к учету</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Название документа</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Акт приемки-передачи</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 документа</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125</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поступления</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Приобретение за плату</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Первоначальная стоимость</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9 500 000</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Текущая стоимость</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9 500 000</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Накопленная амортизация</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285 000</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 полезного использования</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300</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(БУ)</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2410</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амортизации (БУ)</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2421</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МОЛ (Материально-ответственное лицо)</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Тайжанов</w:t>
            </w:r>
            <w:proofErr w:type="spellEnd"/>
            <w:r>
              <w:rPr>
                <w:rFonts w:ascii="Times New Roman" w:eastAsia="Times New Roman" w:hAnsi="Times New Roman" w:cs="Times New Roman"/>
                <w:sz w:val="28"/>
                <w:szCs w:val="28"/>
                <w:lang w:eastAsia="ru-RU"/>
              </w:rPr>
              <w:t xml:space="preserve"> Султан </w:t>
            </w:r>
            <w:proofErr w:type="spellStart"/>
            <w:r>
              <w:rPr>
                <w:rFonts w:ascii="Times New Roman" w:eastAsia="Times New Roman" w:hAnsi="Times New Roman" w:cs="Times New Roman"/>
                <w:sz w:val="28"/>
                <w:szCs w:val="28"/>
                <w:lang w:eastAsia="ru-RU"/>
              </w:rPr>
              <w:t>Базаргалиевич</w:t>
            </w:r>
            <w:proofErr w:type="spellEnd"/>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погашения стоимости (БУ)</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Начисление амортизации</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Начислять амортизацию</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начисления</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Линейный способ</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отражения</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Амортизация ОС и НМА (АУП)</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Стоимость для вычисления амортизации (БУ)</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9 500 000</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 использования для вычисления амортизации, мес. (БУ)</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300</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Процент годовой амортизации (БУ)</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4,00</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затрат по модернизации БУ</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2933</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НДС по приобретению</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1420</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НДС по реализации (БУ)</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3130</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доходов от реализации</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6210</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себестоимости при реализации</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7410</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Является фиксированным активом в НУ</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Группа НУ</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Здания, сооружения</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начисления стоимости (НУ)</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Начисление амортизации</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Текущая стоимость НУ</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9 215 000</w:t>
            </w:r>
          </w:p>
        </w:tc>
      </w:tr>
      <w:tr w:rsidR="004F3A3B" w:rsidTr="004F3A3B">
        <w:trPr>
          <w:tblCellSpacing w:w="0" w:type="dxa"/>
        </w:trPr>
        <w:tc>
          <w:tcPr>
            <w:tcW w:w="50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Объект имущественного налога</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 </w:t>
            </w:r>
          </w:p>
        </w:tc>
      </w:tr>
    </w:tbl>
    <w:p w:rsidR="004F3A3B" w:rsidRDefault="004F3A3B" w:rsidP="004F3A3B">
      <w:pPr>
        <w:spacing w:after="0" w:line="240" w:lineRule="auto"/>
        <w:rPr>
          <w:rFonts w:ascii="Times New Roman" w:eastAsia="Times New Roman" w:hAnsi="Times New Roman" w:cs="Times New Roman"/>
          <w:sz w:val="28"/>
          <w:szCs w:val="28"/>
          <w:lang w:eastAsia="ru-RU"/>
        </w:rPr>
      </w:pPr>
    </w:p>
    <w:p w:rsidR="004F3A3B" w:rsidRDefault="004F3A3B" w:rsidP="00E353F3">
      <w:pPr>
        <w:numPr>
          <w:ilvl w:val="0"/>
          <w:numId w:val="5"/>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ОК.</w:t>
      </w:r>
    </w:p>
    <w:p w:rsidR="004F3A3B" w:rsidRDefault="004F3A3B" w:rsidP="00E353F3">
      <w:pPr>
        <w:numPr>
          <w:ilvl w:val="0"/>
          <w:numId w:val="5"/>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Посмотрите проводки:</w:t>
      </w:r>
    </w:p>
    <w:p w:rsidR="004F3A3B" w:rsidRDefault="004F3A3B" w:rsidP="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br/>
      </w:r>
      <w:r>
        <w:rPr>
          <w:rFonts w:ascii="Times New Roman" w:eastAsia="Times New Roman" w:hAnsi="Times New Roman" w:cs="Times New Roman"/>
          <w:noProof/>
          <w:sz w:val="28"/>
          <w:szCs w:val="28"/>
          <w:lang w:eastAsia="ru-RU"/>
        </w:rPr>
        <w:drawing>
          <wp:inline distT="0" distB="0" distL="0" distR="0">
            <wp:extent cx="6305550" cy="895350"/>
            <wp:effectExtent l="0" t="0" r="0" b="0"/>
            <wp:docPr id="14" name="Рисунок 14" descr="http://kze.docdat.com/tw_files2/urls_16/1/d-785/785_html_m320e2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7" descr="http://kze.docdat.com/tw_files2/urls_16/1/d-785/785_html_m320e204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05550" cy="895350"/>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br/>
      </w:r>
    </w:p>
    <w:p w:rsidR="004F3A3B" w:rsidRDefault="004F3A3B" w:rsidP="00E353F3">
      <w:pPr>
        <w:numPr>
          <w:ilvl w:val="0"/>
          <w:numId w:val="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новый документ.</w:t>
      </w:r>
    </w:p>
    <w:p w:rsidR="004F3A3B" w:rsidRDefault="004F3A3B" w:rsidP="00E353F3">
      <w:pPr>
        <w:numPr>
          <w:ilvl w:val="0"/>
          <w:numId w:val="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Заполните:</w:t>
      </w:r>
    </w:p>
    <w:p w:rsidR="004F3A3B" w:rsidRDefault="004F3A3B" w:rsidP="004F3A3B">
      <w:pPr>
        <w:spacing w:after="0" w:line="240" w:lineRule="auto"/>
        <w:rPr>
          <w:rFonts w:ascii="Times New Roman" w:eastAsia="Times New Roman" w:hAnsi="Times New Roman" w:cs="Times New Roman"/>
          <w:sz w:val="28"/>
          <w:szCs w:val="28"/>
          <w:lang w:eastAsia="ru-RU"/>
        </w:rPr>
      </w:pPr>
    </w:p>
    <w:tbl>
      <w:tblPr>
        <w:tblW w:w="1014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4620"/>
        <w:gridCol w:w="2410"/>
        <w:gridCol w:w="3119"/>
      </w:tblGrid>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00002</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31.12.2017</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Подразделение</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Сервисный центр</w:t>
            </w:r>
          </w:p>
        </w:tc>
      </w:tr>
      <w:tr w:rsidR="004F3A3B" w:rsidTr="004F3A3B">
        <w:trPr>
          <w:tblCellSpacing w:w="0" w:type="dxa"/>
        </w:trPr>
        <w:tc>
          <w:tcPr>
            <w:tcW w:w="1014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Табличная часть:</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F3A3B" w:rsidTr="004F3A3B">
        <w:trPr>
          <w:tblCellSpacing w:w="0" w:type="dxa"/>
        </w:trPr>
        <w:tc>
          <w:tcPr>
            <w:tcW w:w="462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Основное средство (добавить)</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Стенд контроля геометрии управления колес</w:t>
            </w:r>
          </w:p>
        </w:tc>
      </w:tr>
      <w:tr w:rsidR="004F3A3B" w:rsidTr="004F3A3B">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3A3B" w:rsidRDefault="004F3A3B">
            <w:pPr>
              <w:spacing w:after="0"/>
              <w:rPr>
                <w:rFonts w:ascii="Times New Roman" w:eastAsia="Times New Roman" w:hAnsi="Times New Roman" w:cs="Times New Roman"/>
                <w:sz w:val="28"/>
                <w:szCs w:val="28"/>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Группа учета ОС</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Машины и оборудование</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Инв. №</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0002</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принятия к учету</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30.04.2018</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Событие принятия к учету</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Принятие к учету</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Название документа</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Акт приемки-передачи</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 документа</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352</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поступления</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Приобретение за плату</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Первоначальная стоимость</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1 104 000</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Текущая стоимость</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1 104 000</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Накопленная амортизация</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552 000</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 полезного использования</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(БУ)</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2410</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амортизации (БУ)</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2421</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МОЛ (Материально-ответственное лицо)</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Отческий Максим Валерьевич</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погашения стоимости (БУ)</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Начисление амортизации</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Начислять амортизацию</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начисления</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Линейный способ</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Способ отражения</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Амортизация ОС (Сервисный центр)</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Стоимость для вычисления амортизации (БУ)</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1 104 000</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 использования для вычисления амортизации, мес. (БУ)</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Процент годовой амортизации (БУ)</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20,00</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затрат по модернизации БУ</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2933</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НДС по приобретению</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1420</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НДС по реализации (БУ)</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3130</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доходов от реализации</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6210</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себестоимости при реализации</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7410</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Является фиксированным активом в НУ</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Группа НУ</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Машины и оборудование</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начисления стоимости (НУ)</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Начисление амортизации</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Текущая стоимость НУ</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552 000</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Объект имущественного налога</w:t>
            </w:r>
          </w:p>
        </w:tc>
        <w:tc>
          <w:tcPr>
            <w:tcW w:w="55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 </w:t>
            </w:r>
          </w:p>
        </w:tc>
      </w:tr>
    </w:tbl>
    <w:p w:rsidR="004F3A3B" w:rsidRDefault="004F3A3B" w:rsidP="004F3A3B">
      <w:pPr>
        <w:spacing w:after="0" w:line="240" w:lineRule="auto"/>
        <w:rPr>
          <w:rFonts w:ascii="Times New Roman" w:eastAsia="Times New Roman" w:hAnsi="Times New Roman" w:cs="Times New Roman"/>
          <w:sz w:val="28"/>
          <w:szCs w:val="28"/>
          <w:lang w:eastAsia="ru-RU"/>
        </w:rPr>
      </w:pPr>
    </w:p>
    <w:p w:rsidR="004F3A3B" w:rsidRDefault="004F3A3B" w:rsidP="00E353F3">
      <w:pPr>
        <w:numPr>
          <w:ilvl w:val="0"/>
          <w:numId w:val="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ОК.</w:t>
      </w:r>
    </w:p>
    <w:p w:rsidR="004F3A3B" w:rsidRDefault="004F3A3B" w:rsidP="00E353F3">
      <w:pPr>
        <w:numPr>
          <w:ilvl w:val="0"/>
          <w:numId w:val="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Посмотрите проводки:</w:t>
      </w:r>
    </w:p>
    <w:p w:rsidR="004F3A3B" w:rsidRDefault="004F3A3B" w:rsidP="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5934075" cy="790575"/>
            <wp:effectExtent l="0" t="0" r="9525" b="9525"/>
            <wp:docPr id="13" name="Рисунок 13" descr="http://kze.docdat.com/tw_files2/urls_16/1/d-785/785_html_m47da6c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8" descr="http://kze.docdat.com/tw_files2/urls_16/1/d-785/785_html_m47da6ca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790575"/>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br/>
      </w:r>
    </w:p>
    <w:p w:rsidR="004F3A3B" w:rsidRDefault="004F3A3B" w:rsidP="00E353F3">
      <w:pPr>
        <w:numPr>
          <w:ilvl w:val="0"/>
          <w:numId w:val="8"/>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новый документ.</w:t>
      </w:r>
    </w:p>
    <w:p w:rsidR="004F3A3B" w:rsidRDefault="004F3A3B" w:rsidP="00E353F3">
      <w:pPr>
        <w:numPr>
          <w:ilvl w:val="0"/>
          <w:numId w:val="8"/>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Заполните:</w:t>
      </w:r>
    </w:p>
    <w:tbl>
      <w:tblPr>
        <w:tblW w:w="1030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5155"/>
        <w:gridCol w:w="468"/>
        <w:gridCol w:w="2268"/>
        <w:gridCol w:w="2409"/>
      </w:tblGrid>
      <w:tr w:rsidR="004F3A3B" w:rsidTr="004F3A3B">
        <w:trPr>
          <w:tblCellSpacing w:w="0" w:type="dxa"/>
        </w:trPr>
        <w:tc>
          <w:tcPr>
            <w:tcW w:w="515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514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00003</w:t>
            </w:r>
          </w:p>
        </w:tc>
      </w:tr>
      <w:tr w:rsidR="004F3A3B" w:rsidTr="004F3A3B">
        <w:trPr>
          <w:tblCellSpacing w:w="0" w:type="dxa"/>
        </w:trPr>
        <w:tc>
          <w:tcPr>
            <w:tcW w:w="515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w:t>
            </w:r>
          </w:p>
        </w:tc>
        <w:tc>
          <w:tcPr>
            <w:tcW w:w="514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31.12.2017</w:t>
            </w:r>
          </w:p>
        </w:tc>
      </w:tr>
      <w:tr w:rsidR="004F3A3B" w:rsidTr="004F3A3B">
        <w:trPr>
          <w:tblCellSpacing w:w="0" w:type="dxa"/>
        </w:trPr>
        <w:tc>
          <w:tcPr>
            <w:tcW w:w="515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514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4F3A3B" w:rsidTr="004F3A3B">
        <w:trPr>
          <w:tblCellSpacing w:w="0" w:type="dxa"/>
        </w:trPr>
        <w:tc>
          <w:tcPr>
            <w:tcW w:w="515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Подразделение</w:t>
            </w:r>
          </w:p>
        </w:tc>
        <w:tc>
          <w:tcPr>
            <w:tcW w:w="514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Цех по производству</w:t>
            </w:r>
          </w:p>
        </w:tc>
      </w:tr>
      <w:tr w:rsidR="004F3A3B" w:rsidTr="004F3A3B">
        <w:trPr>
          <w:tblCellSpacing w:w="0" w:type="dxa"/>
        </w:trPr>
        <w:tc>
          <w:tcPr>
            <w:tcW w:w="1030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Табличная часть:</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F3A3B" w:rsidTr="004F3A3B">
        <w:trPr>
          <w:tblCellSpacing w:w="0" w:type="dxa"/>
        </w:trPr>
        <w:tc>
          <w:tcPr>
            <w:tcW w:w="5623"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Основное средство (добавить)</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ind w:right="-9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24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Аэрограф</w:t>
            </w:r>
          </w:p>
        </w:tc>
      </w:tr>
      <w:tr w:rsidR="004F3A3B" w:rsidTr="004F3A3B">
        <w:trPr>
          <w:tblCellSpacing w:w="0" w:type="dxa"/>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3A3B" w:rsidRDefault="004F3A3B">
            <w:pPr>
              <w:spacing w:after="0"/>
              <w:rPr>
                <w:rFonts w:ascii="Times New Roman" w:eastAsia="Times New Roman" w:hAnsi="Times New Roman" w:cs="Times New Roman"/>
                <w:sz w:val="28"/>
                <w:szCs w:val="28"/>
                <w:lang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ind w:right="-9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Группа учета ОС</w:t>
            </w:r>
          </w:p>
        </w:tc>
        <w:tc>
          <w:tcPr>
            <w:tcW w:w="24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Машины и об-</w:t>
            </w:r>
            <w:proofErr w:type="spellStart"/>
            <w:r>
              <w:rPr>
                <w:rFonts w:ascii="Times New Roman" w:eastAsia="Times New Roman" w:hAnsi="Times New Roman" w:cs="Times New Roman"/>
                <w:sz w:val="28"/>
                <w:szCs w:val="28"/>
                <w:lang w:eastAsia="ru-RU"/>
              </w:rPr>
              <w:t>ние</w:t>
            </w:r>
            <w:proofErr w:type="spellEnd"/>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Инв. №</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0003</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Дата принятия к учету</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12.06.2018</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Событие принятия к учету</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Принятие к учету</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Название документа</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Акт приемки-передачи</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 документа</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811</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поступления</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Приобретение за плату</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Первоначальная стоимость</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207 000</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Текущая стоимость</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207 000</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Накопленная амортизация</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103 500</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 полезного использования</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(БУ)</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2410</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амортизации (БУ)</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2421</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МОЛ (Материально-ответственное лицо)</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Мамырбеков</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Даурен</w:t>
            </w:r>
            <w:proofErr w:type="spellEnd"/>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погашения стоимости (БУ)</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Начисление амортизации</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Начислять амортизацию</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начисления</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Линейный способ</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отражения</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Амортизация ОС (Цех)</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ind w:right="-235"/>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Стоимость для вычисления амортизации (БУ)</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207 000</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 использования для вычисления амортизации, мес. (БУ)</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Процент годовой амортизации (БУ)</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затрат по модернизации БУ</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2933</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НДС по приобретению</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1420</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НДС по реализации (БУ)</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3130</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доходов от реализации</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6210</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себестоимости при реализации</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7410</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Является фиксированным активом в НУ</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Группа НУ</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Машины и оборудование</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начисления стоимости (НУ)</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Начисление амортизации</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Текущая стоимость НУ</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103 500</w:t>
            </w:r>
          </w:p>
        </w:tc>
      </w:tr>
      <w:tr w:rsidR="004F3A3B" w:rsidTr="004F3A3B">
        <w:trPr>
          <w:tblCellSpacing w:w="0" w:type="dxa"/>
        </w:trPr>
        <w:tc>
          <w:tcPr>
            <w:tcW w:w="56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Объект имущественного налога</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 </w:t>
            </w:r>
          </w:p>
        </w:tc>
      </w:tr>
    </w:tbl>
    <w:p w:rsidR="004F3A3B" w:rsidRDefault="004F3A3B" w:rsidP="004F3A3B">
      <w:pPr>
        <w:spacing w:after="0" w:line="240" w:lineRule="auto"/>
        <w:rPr>
          <w:rFonts w:ascii="Times New Roman" w:eastAsia="Times New Roman" w:hAnsi="Times New Roman" w:cs="Times New Roman"/>
          <w:sz w:val="28"/>
          <w:szCs w:val="28"/>
          <w:lang w:eastAsia="ru-RU"/>
        </w:rPr>
      </w:pPr>
    </w:p>
    <w:p w:rsidR="004F3A3B" w:rsidRDefault="004F3A3B" w:rsidP="00E353F3">
      <w:pPr>
        <w:numPr>
          <w:ilvl w:val="0"/>
          <w:numId w:val="9"/>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w:t>
      </w:r>
      <w:r>
        <w:rPr>
          <w:rFonts w:ascii="Times New Roman" w:eastAsia="Times New Roman" w:hAnsi="Times New Roman" w:cs="Times New Roman"/>
          <w:b/>
          <w:bCs/>
          <w:color w:val="000000"/>
          <w:sz w:val="28"/>
          <w:szCs w:val="28"/>
          <w:lang w:eastAsia="ru-RU"/>
        </w:rPr>
        <w:t>ОК</w:t>
      </w:r>
      <w:r>
        <w:rPr>
          <w:rFonts w:ascii="Times New Roman" w:eastAsia="Times New Roman" w:hAnsi="Times New Roman" w:cs="Times New Roman"/>
          <w:color w:val="000000"/>
          <w:sz w:val="28"/>
          <w:szCs w:val="28"/>
          <w:lang w:eastAsia="ru-RU"/>
        </w:rPr>
        <w:t>.</w:t>
      </w:r>
    </w:p>
    <w:p w:rsidR="004F3A3B" w:rsidRDefault="004F3A3B" w:rsidP="00E353F3">
      <w:pPr>
        <w:numPr>
          <w:ilvl w:val="0"/>
          <w:numId w:val="9"/>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Посмотрите проводки:</w:t>
      </w:r>
    </w:p>
    <w:p w:rsidR="004F3A3B" w:rsidRDefault="004F3A3B" w:rsidP="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br/>
      </w:r>
      <w:r>
        <w:rPr>
          <w:rFonts w:ascii="Times New Roman" w:eastAsia="Times New Roman" w:hAnsi="Times New Roman" w:cs="Times New Roman"/>
          <w:noProof/>
          <w:sz w:val="28"/>
          <w:szCs w:val="28"/>
          <w:lang w:eastAsia="ru-RU"/>
        </w:rPr>
        <w:drawing>
          <wp:inline distT="0" distB="0" distL="0" distR="0">
            <wp:extent cx="5734050" cy="542925"/>
            <wp:effectExtent l="0" t="0" r="0" b="9525"/>
            <wp:docPr id="12" name="Рисунок 12" descr="http://kze.docdat.com/tw_files2/urls_16/1/d-785/785_html_7b681d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9" descr="http://kze.docdat.com/tw_files2/urls_16/1/d-785/785_html_7b681d95.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4050" cy="542925"/>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br/>
      </w:r>
    </w:p>
    <w:p w:rsidR="004F3A3B" w:rsidRDefault="004F3A3B" w:rsidP="00E353F3">
      <w:pPr>
        <w:numPr>
          <w:ilvl w:val="0"/>
          <w:numId w:val="10"/>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Закройте </w:t>
      </w:r>
      <w:r>
        <w:rPr>
          <w:rFonts w:ascii="Times New Roman" w:eastAsia="Times New Roman" w:hAnsi="Times New Roman" w:cs="Times New Roman"/>
          <w:b/>
          <w:bCs/>
          <w:color w:val="000000"/>
          <w:sz w:val="28"/>
          <w:szCs w:val="28"/>
          <w:lang w:eastAsia="ru-RU"/>
        </w:rPr>
        <w:t>Ввод начальных остатков ОС</w:t>
      </w:r>
      <w:r>
        <w:rPr>
          <w:rFonts w:ascii="Times New Roman" w:eastAsia="Times New Roman" w:hAnsi="Times New Roman" w:cs="Times New Roman"/>
          <w:color w:val="000000"/>
          <w:sz w:val="28"/>
          <w:szCs w:val="28"/>
          <w:lang w:eastAsia="ru-RU"/>
        </w:rPr>
        <w:t>.</w:t>
      </w:r>
    </w:p>
    <w:p w:rsidR="004F3A3B" w:rsidRDefault="004F3A3B" w:rsidP="004F3A3B">
      <w:pPr>
        <w:spacing w:after="0" w:line="240" w:lineRule="auto"/>
        <w:rPr>
          <w:rFonts w:ascii="Times New Roman" w:eastAsia="Times New Roman" w:hAnsi="Times New Roman" w:cs="Times New Roman"/>
          <w:b/>
          <w:bCs/>
          <w:color w:val="000000"/>
          <w:sz w:val="28"/>
          <w:szCs w:val="28"/>
          <w:shd w:val="clear" w:color="auto" w:fill="FFFFFF"/>
          <w:lang w:eastAsia="ru-RU"/>
        </w:rPr>
      </w:pPr>
    </w:p>
    <w:p w:rsidR="004F3A3B" w:rsidRDefault="004F3A3B" w:rsidP="004F3A3B">
      <w:pPr>
        <w:spacing w:after="0" w:line="240" w:lineRule="auto"/>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Поступление ОС</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Для отражения операций поступления ОС предназначен документ </w:t>
      </w: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color w:val="000000"/>
          <w:sz w:val="28"/>
          <w:szCs w:val="28"/>
          <w:shd w:val="clear" w:color="auto" w:fill="FFFFFF"/>
          <w:lang w:eastAsia="ru-RU"/>
        </w:rPr>
        <w:t> </w:t>
      </w:r>
      <w:r>
        <w:rPr>
          <w:rFonts w:ascii="Times New Roman" w:eastAsia="Times New Roman" w:hAnsi="Times New Roman" w:cs="Times New Roman"/>
          <w:b/>
          <w:bCs/>
          <w:color w:val="000000"/>
          <w:sz w:val="28"/>
          <w:szCs w:val="28"/>
          <w:lang w:eastAsia="ru-RU"/>
        </w:rPr>
        <w:t>Поступление ТМЗ и услуг</w:t>
      </w:r>
      <w:r>
        <w:rPr>
          <w:rFonts w:ascii="Times New Roman" w:eastAsia="Times New Roman" w:hAnsi="Times New Roman" w:cs="Times New Roman"/>
          <w:color w:val="000000"/>
          <w:sz w:val="28"/>
          <w:szCs w:val="28"/>
          <w:shd w:val="clear" w:color="auto" w:fill="FFFFFF"/>
          <w:lang w:eastAsia="ru-RU"/>
        </w:rPr>
        <w:t>, в котором имеется вкладка </w:t>
      </w:r>
      <w:r>
        <w:rPr>
          <w:rFonts w:ascii="Times New Roman" w:eastAsia="Times New Roman" w:hAnsi="Times New Roman" w:cs="Times New Roman"/>
          <w:b/>
          <w:bCs/>
          <w:color w:val="000000"/>
          <w:sz w:val="28"/>
          <w:szCs w:val="28"/>
          <w:shd w:val="clear" w:color="auto" w:fill="FFFFFF"/>
          <w:lang w:eastAsia="ru-RU"/>
        </w:rPr>
        <w:t>Основные средства</w:t>
      </w:r>
      <w:r>
        <w:rPr>
          <w:rFonts w:ascii="Times New Roman" w:eastAsia="Times New Roman" w:hAnsi="Times New Roman" w:cs="Times New Roman"/>
          <w:color w:val="000000"/>
          <w:sz w:val="28"/>
          <w:szCs w:val="28"/>
          <w:shd w:val="clear" w:color="auto" w:fill="FFFFFF"/>
          <w:lang w:eastAsia="ru-RU"/>
        </w:rPr>
        <w:t>.</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Принятие к учету ОС</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Принять объекты ОС по бухгалтерскому учету можно с помощью документа </w:t>
      </w: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color w:val="000000"/>
          <w:sz w:val="28"/>
          <w:szCs w:val="28"/>
          <w:lang w:eastAsia="ru-RU"/>
        </w:rPr>
        <w:t>Принятие к учету ОС.</w:t>
      </w:r>
      <w:r>
        <w:rPr>
          <w:rFonts w:ascii="Times New Roman" w:eastAsia="Times New Roman" w:hAnsi="Times New Roman" w:cs="Times New Roman"/>
          <w:color w:val="000000"/>
          <w:sz w:val="28"/>
          <w:szCs w:val="28"/>
          <w:shd w:val="clear" w:color="auto" w:fill="FFFFFF"/>
          <w:lang w:eastAsia="ru-RU"/>
        </w:rPr>
        <w:t> (Его можно создавать на основании документа </w:t>
      </w:r>
      <w:r>
        <w:rPr>
          <w:rFonts w:ascii="Times New Roman" w:eastAsia="Times New Roman" w:hAnsi="Times New Roman" w:cs="Times New Roman"/>
          <w:b/>
          <w:bCs/>
          <w:color w:val="000000"/>
          <w:sz w:val="28"/>
          <w:szCs w:val="28"/>
          <w:shd w:val="clear" w:color="auto" w:fill="FFFFFF"/>
          <w:lang w:eastAsia="ru-RU"/>
        </w:rPr>
        <w:t>Поступление ТМЗ и услуг</w:t>
      </w:r>
      <w:r>
        <w:rPr>
          <w:rFonts w:ascii="Times New Roman" w:eastAsia="Times New Roman" w:hAnsi="Times New Roman" w:cs="Times New Roman"/>
          <w:color w:val="000000"/>
          <w:sz w:val="28"/>
          <w:szCs w:val="28"/>
          <w:shd w:val="clear" w:color="auto" w:fill="FFFFFF"/>
          <w:lang w:eastAsia="ru-RU"/>
        </w:rPr>
        <w:t xml:space="preserve">). Этот документ имеет виды </w:t>
      </w:r>
      <w:proofErr w:type="gramStart"/>
      <w:r>
        <w:rPr>
          <w:rFonts w:ascii="Times New Roman" w:eastAsia="Times New Roman" w:hAnsi="Times New Roman" w:cs="Times New Roman"/>
          <w:color w:val="000000"/>
          <w:sz w:val="28"/>
          <w:szCs w:val="28"/>
          <w:shd w:val="clear" w:color="auto" w:fill="FFFFFF"/>
          <w:lang w:eastAsia="ru-RU"/>
        </w:rPr>
        <w:t>операций:</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Объекты</w:t>
      </w:r>
      <w:proofErr w:type="gramEnd"/>
      <w:r>
        <w:rPr>
          <w:rFonts w:ascii="Times New Roman" w:eastAsia="Times New Roman" w:hAnsi="Times New Roman" w:cs="Times New Roman"/>
          <w:b/>
          <w:bCs/>
          <w:color w:val="000000"/>
          <w:sz w:val="28"/>
          <w:szCs w:val="28"/>
          <w:shd w:val="clear" w:color="auto" w:fill="FFFFFF"/>
          <w:lang w:eastAsia="ru-RU"/>
        </w:rPr>
        <w:t xml:space="preserve"> строительства</w:t>
      </w:r>
    </w:p>
    <w:p w:rsidR="004F3A3B" w:rsidRDefault="004F3A3B" w:rsidP="004F3A3B">
      <w:pPr>
        <w:spacing w:after="0" w:line="240" w:lineRule="auto"/>
        <w:ind w:firstLine="851"/>
        <w:jc w:val="both"/>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Приобретенные основные средства</w:t>
      </w:r>
    </w:p>
    <w:p w:rsidR="004F3A3B" w:rsidRDefault="004F3A3B" w:rsidP="004F3A3B">
      <w:pPr>
        <w:spacing w:after="0" w:line="240" w:lineRule="auto"/>
        <w:ind w:firstLine="709"/>
        <w:jc w:val="both"/>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По результатам инвентаризации</w:t>
      </w:r>
    </w:p>
    <w:p w:rsidR="004F3A3B" w:rsidRDefault="004F3A3B" w:rsidP="004F3A3B">
      <w:pPr>
        <w:spacing w:after="0" w:line="240" w:lineRule="auto"/>
        <w:ind w:firstLine="709"/>
        <w:jc w:val="both"/>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Задание 5.3</w:t>
      </w:r>
    </w:p>
    <w:p w:rsidR="004F3A3B" w:rsidRDefault="004F3A3B" w:rsidP="004F3A3B">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1. </w:t>
      </w:r>
      <w:r>
        <w:rPr>
          <w:rFonts w:ascii="Times New Roman" w:eastAsia="Times New Roman" w:hAnsi="Times New Roman" w:cs="Times New Roman"/>
          <w:color w:val="000000"/>
          <w:sz w:val="28"/>
          <w:szCs w:val="28"/>
          <w:shd w:val="clear" w:color="auto" w:fill="FFFFFF"/>
          <w:lang w:eastAsia="ru-RU"/>
        </w:rPr>
        <w:t>Перечислена оплата ТОО “</w:t>
      </w:r>
      <w:proofErr w:type="spellStart"/>
      <w:r>
        <w:rPr>
          <w:rFonts w:ascii="Times New Roman" w:eastAsia="Times New Roman" w:hAnsi="Times New Roman" w:cs="Times New Roman"/>
          <w:color w:val="000000"/>
          <w:sz w:val="28"/>
          <w:szCs w:val="28"/>
          <w:shd w:val="clear" w:color="auto" w:fill="FFFFFF"/>
          <w:lang w:eastAsia="ru-RU"/>
        </w:rPr>
        <w:t>Flagman</w:t>
      </w:r>
      <w:proofErr w:type="spellEnd"/>
      <w:r>
        <w:rPr>
          <w:rFonts w:ascii="Times New Roman" w:eastAsia="Times New Roman" w:hAnsi="Times New Roman" w:cs="Times New Roman"/>
          <w:color w:val="000000"/>
          <w:sz w:val="28"/>
          <w:szCs w:val="28"/>
          <w:shd w:val="clear" w:color="auto" w:fill="FFFFFF"/>
          <w:lang w:eastAsia="ru-RU"/>
        </w:rPr>
        <w:t xml:space="preserve"> KS” от 26.01.2018 г. за поставку автотранспортного средства по договору №105 с расчетного счета </w:t>
      </w:r>
      <w:r>
        <w:rPr>
          <w:rFonts w:ascii="Times New Roman" w:eastAsia="Times New Roman" w:hAnsi="Times New Roman" w:cs="Times New Roman"/>
          <w:sz w:val="28"/>
          <w:szCs w:val="28"/>
          <w:lang w:eastAsia="ru-RU"/>
        </w:rPr>
        <w:t>KZ00458245KZ30071971</w:t>
      </w:r>
      <w:r>
        <w:rPr>
          <w:rFonts w:ascii="Times New Roman" w:eastAsia="Times New Roman" w:hAnsi="Times New Roman" w:cs="Times New Roman"/>
          <w:color w:val="000000"/>
          <w:sz w:val="28"/>
          <w:szCs w:val="28"/>
          <w:shd w:val="clear" w:color="auto" w:fill="FFFFFF"/>
          <w:lang w:eastAsia="ru-RU"/>
        </w:rPr>
        <w:t xml:space="preserve"> в Банке </w:t>
      </w:r>
      <w:proofErr w:type="spellStart"/>
      <w:r>
        <w:rPr>
          <w:rFonts w:ascii="Times New Roman" w:eastAsia="Times New Roman" w:hAnsi="Times New Roman" w:cs="Times New Roman"/>
          <w:color w:val="000000"/>
          <w:sz w:val="28"/>
          <w:szCs w:val="28"/>
          <w:shd w:val="clear" w:color="auto" w:fill="FFFFFF"/>
          <w:lang w:eastAsia="ru-RU"/>
        </w:rPr>
        <w:t>ТуранАлем</w:t>
      </w:r>
      <w:proofErr w:type="spellEnd"/>
      <w:r>
        <w:rPr>
          <w:rFonts w:ascii="Times New Roman" w:eastAsia="Times New Roman" w:hAnsi="Times New Roman" w:cs="Times New Roman"/>
          <w:color w:val="000000"/>
          <w:sz w:val="28"/>
          <w:szCs w:val="28"/>
          <w:shd w:val="clear" w:color="auto" w:fill="FFFFFF"/>
          <w:lang w:eastAsia="ru-RU"/>
        </w:rPr>
        <w:t xml:space="preserve"> в размере 506 000 тенге.</w:t>
      </w:r>
    </w:p>
    <w:p w:rsidR="004F3A3B" w:rsidRDefault="004F3A3B" w:rsidP="004F3A3B">
      <w:pPr>
        <w:spacing w:after="0" w:line="240" w:lineRule="auto"/>
        <w:jc w:val="both"/>
        <w:rPr>
          <w:rFonts w:ascii="Times New Roman" w:eastAsia="Times New Roman" w:hAnsi="Times New Roman" w:cs="Times New Roman"/>
          <w:sz w:val="16"/>
          <w:szCs w:val="16"/>
          <w:lang w:eastAsia="ru-RU"/>
        </w:rPr>
      </w:pPr>
    </w:p>
    <w:p w:rsidR="004F3A3B" w:rsidRDefault="004F3A3B" w:rsidP="00E353F3">
      <w:pPr>
        <w:numPr>
          <w:ilvl w:val="0"/>
          <w:numId w:val="1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нового контрагента:</w:t>
      </w:r>
    </w:p>
    <w:p w:rsidR="004F3A3B" w:rsidRDefault="004F3A3B" w:rsidP="004F3A3B">
      <w:pPr>
        <w:spacing w:after="0" w:line="240" w:lineRule="auto"/>
        <w:rPr>
          <w:rFonts w:ascii="Times New Roman" w:eastAsia="Times New Roman" w:hAnsi="Times New Roman" w:cs="Times New Roman"/>
          <w:sz w:val="16"/>
          <w:szCs w:val="16"/>
          <w:lang w:eastAsia="ru-RU"/>
        </w:rPr>
      </w:pPr>
    </w:p>
    <w:tbl>
      <w:tblPr>
        <w:tblW w:w="10007"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3770"/>
        <w:gridCol w:w="6237"/>
      </w:tblGrid>
      <w:tr w:rsidR="004F3A3B" w:rsidTr="004F3A3B">
        <w:trPr>
          <w:tblCellSpacing w:w="0" w:type="dxa"/>
        </w:trPr>
        <w:tc>
          <w:tcPr>
            <w:tcW w:w="377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Flagman</w:t>
            </w:r>
            <w:proofErr w:type="spellEnd"/>
            <w:r>
              <w:rPr>
                <w:rFonts w:ascii="Times New Roman" w:eastAsia="Times New Roman" w:hAnsi="Times New Roman" w:cs="Times New Roman"/>
                <w:sz w:val="28"/>
                <w:szCs w:val="28"/>
                <w:lang w:eastAsia="ru-RU"/>
              </w:rPr>
              <w:t xml:space="preserve"> KS ТОО</w:t>
            </w:r>
          </w:p>
        </w:tc>
      </w:tr>
      <w:tr w:rsidR="004F3A3B" w:rsidTr="004F3A3B">
        <w:trPr>
          <w:tblCellSpacing w:w="0" w:type="dxa"/>
        </w:trPr>
        <w:tc>
          <w:tcPr>
            <w:tcW w:w="377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Полное наименование</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ТОО “</w:t>
            </w:r>
            <w:proofErr w:type="spellStart"/>
            <w:r>
              <w:rPr>
                <w:rFonts w:ascii="Times New Roman" w:eastAsia="Times New Roman" w:hAnsi="Times New Roman" w:cs="Times New Roman"/>
                <w:sz w:val="28"/>
                <w:szCs w:val="28"/>
                <w:lang w:eastAsia="ru-RU"/>
              </w:rPr>
              <w:t>Flagman</w:t>
            </w:r>
            <w:proofErr w:type="spellEnd"/>
            <w:r>
              <w:rPr>
                <w:rFonts w:ascii="Times New Roman" w:eastAsia="Times New Roman" w:hAnsi="Times New Roman" w:cs="Times New Roman"/>
                <w:sz w:val="28"/>
                <w:szCs w:val="28"/>
                <w:lang w:eastAsia="ru-RU"/>
              </w:rPr>
              <w:t xml:space="preserve"> KS”</w:t>
            </w:r>
          </w:p>
        </w:tc>
      </w:tr>
      <w:tr w:rsidR="004F3A3B" w:rsidTr="004F3A3B">
        <w:trPr>
          <w:tblCellSpacing w:w="0" w:type="dxa"/>
        </w:trPr>
        <w:tc>
          <w:tcPr>
            <w:tcW w:w="377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Кбе</w:t>
            </w:r>
            <w:proofErr w:type="spellEnd"/>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p>
        </w:tc>
      </w:tr>
      <w:tr w:rsidR="004F3A3B" w:rsidTr="004F3A3B">
        <w:trPr>
          <w:tblCellSpacing w:w="0" w:type="dxa"/>
        </w:trPr>
        <w:tc>
          <w:tcPr>
            <w:tcW w:w="377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ИИН</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181500600300</w:t>
            </w:r>
          </w:p>
        </w:tc>
      </w:tr>
      <w:tr w:rsidR="004F3A3B" w:rsidTr="004F3A3B">
        <w:trPr>
          <w:tblCellSpacing w:w="0" w:type="dxa"/>
        </w:trPr>
        <w:tc>
          <w:tcPr>
            <w:tcW w:w="1000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Свидетельство о постановке на учет по НДС</w:t>
            </w:r>
          </w:p>
        </w:tc>
      </w:tr>
      <w:tr w:rsidR="004F3A3B" w:rsidTr="004F3A3B">
        <w:trPr>
          <w:tblCellSpacing w:w="0" w:type="dxa"/>
        </w:trPr>
        <w:tc>
          <w:tcPr>
            <w:tcW w:w="377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Серия</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20305</w:t>
            </w:r>
          </w:p>
        </w:tc>
      </w:tr>
      <w:tr w:rsidR="004F3A3B" w:rsidTr="004F3A3B">
        <w:trPr>
          <w:tblCellSpacing w:w="0" w:type="dxa"/>
        </w:trPr>
        <w:tc>
          <w:tcPr>
            <w:tcW w:w="377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0077759</w:t>
            </w:r>
          </w:p>
        </w:tc>
      </w:tr>
      <w:tr w:rsidR="004F3A3B" w:rsidTr="004F3A3B">
        <w:trPr>
          <w:tblCellSpacing w:w="0" w:type="dxa"/>
        </w:trPr>
        <w:tc>
          <w:tcPr>
            <w:tcW w:w="377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выдачи</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23.02.2018</w:t>
            </w:r>
          </w:p>
        </w:tc>
      </w:tr>
      <w:tr w:rsidR="004F3A3B" w:rsidTr="004F3A3B">
        <w:trPr>
          <w:tblCellSpacing w:w="0" w:type="dxa"/>
        </w:trPr>
        <w:tc>
          <w:tcPr>
            <w:tcW w:w="1000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Счета и договоры</w:t>
            </w:r>
          </w:p>
        </w:tc>
      </w:tr>
      <w:tr w:rsidR="004F3A3B" w:rsidTr="004F3A3B">
        <w:trPr>
          <w:tblCellSpacing w:w="0" w:type="dxa"/>
        </w:trPr>
        <w:tc>
          <w:tcPr>
            <w:tcW w:w="377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Расчетный счет</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KZ562178KZ2225557777 в </w:t>
            </w:r>
            <w:proofErr w:type="spellStart"/>
            <w:r>
              <w:rPr>
                <w:rFonts w:ascii="Times New Roman" w:eastAsia="Times New Roman" w:hAnsi="Times New Roman" w:cs="Times New Roman"/>
                <w:sz w:val="28"/>
                <w:szCs w:val="28"/>
                <w:lang w:eastAsia="ru-RU"/>
              </w:rPr>
              <w:t>Казкоммерцбанке</w:t>
            </w:r>
            <w:proofErr w:type="spellEnd"/>
            <w:r>
              <w:rPr>
                <w:rFonts w:ascii="Times New Roman" w:eastAsia="Times New Roman" w:hAnsi="Times New Roman" w:cs="Times New Roman"/>
                <w:sz w:val="28"/>
                <w:szCs w:val="28"/>
                <w:lang w:eastAsia="ru-RU"/>
              </w:rPr>
              <w:t xml:space="preserve"> г. Усть-Каменогорск</w:t>
            </w:r>
          </w:p>
        </w:tc>
      </w:tr>
      <w:tr w:rsidR="004F3A3B" w:rsidTr="004F3A3B">
        <w:trPr>
          <w:tblCellSpacing w:w="0" w:type="dxa"/>
        </w:trPr>
        <w:tc>
          <w:tcPr>
            <w:tcW w:w="377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 </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 №105</w:t>
            </w:r>
          </w:p>
        </w:tc>
      </w:tr>
      <w:tr w:rsidR="004F3A3B" w:rsidTr="004F3A3B">
        <w:trPr>
          <w:tblCellSpacing w:w="0" w:type="dxa"/>
        </w:trPr>
        <w:tc>
          <w:tcPr>
            <w:tcW w:w="377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договора</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поставщиком</w:t>
            </w:r>
          </w:p>
        </w:tc>
      </w:tr>
    </w:tbl>
    <w:p w:rsidR="004F3A3B" w:rsidRDefault="004F3A3B" w:rsidP="004F3A3B">
      <w:pPr>
        <w:spacing w:after="0" w:line="240" w:lineRule="auto"/>
        <w:rPr>
          <w:rFonts w:ascii="Times New Roman" w:eastAsia="Times New Roman" w:hAnsi="Times New Roman" w:cs="Times New Roman"/>
          <w:sz w:val="16"/>
          <w:szCs w:val="16"/>
          <w:lang w:eastAsia="ru-RU"/>
        </w:rPr>
      </w:pPr>
    </w:p>
    <w:p w:rsidR="004F3A3B" w:rsidRDefault="004F3A3B" w:rsidP="00E353F3">
      <w:pPr>
        <w:numPr>
          <w:ilvl w:val="0"/>
          <w:numId w:val="12"/>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журнал </w:t>
      </w: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color w:val="000000"/>
          <w:sz w:val="28"/>
          <w:szCs w:val="28"/>
          <w:lang w:eastAsia="ru-RU"/>
        </w:rPr>
        <w:t> </w:t>
      </w:r>
      <w:proofErr w:type="gramStart"/>
      <w:r>
        <w:rPr>
          <w:rFonts w:ascii="Times New Roman" w:eastAsia="Times New Roman" w:hAnsi="Times New Roman" w:cs="Times New Roman"/>
          <w:b/>
          <w:bCs/>
          <w:color w:val="000000"/>
          <w:sz w:val="28"/>
          <w:szCs w:val="28"/>
          <w:lang w:eastAsia="ru-RU"/>
        </w:rPr>
        <w:t>Платежное поручение</w:t>
      </w:r>
      <w:proofErr w:type="gramEnd"/>
      <w:r>
        <w:rPr>
          <w:rFonts w:ascii="Times New Roman" w:eastAsia="Times New Roman" w:hAnsi="Times New Roman" w:cs="Times New Roman"/>
          <w:b/>
          <w:bCs/>
          <w:color w:val="000000"/>
          <w:sz w:val="28"/>
          <w:szCs w:val="28"/>
          <w:lang w:eastAsia="ru-RU"/>
        </w:rPr>
        <w:t xml:space="preserve"> исходящее</w:t>
      </w:r>
      <w:r>
        <w:rPr>
          <w:rFonts w:ascii="Times New Roman" w:eastAsia="Times New Roman" w:hAnsi="Times New Roman" w:cs="Times New Roman"/>
          <w:color w:val="000000"/>
          <w:sz w:val="28"/>
          <w:szCs w:val="28"/>
          <w:lang w:eastAsia="ru-RU"/>
        </w:rPr>
        <w:t>.</w:t>
      </w:r>
    </w:p>
    <w:p w:rsidR="004F3A3B" w:rsidRDefault="004F3A3B" w:rsidP="00E353F3">
      <w:pPr>
        <w:numPr>
          <w:ilvl w:val="0"/>
          <w:numId w:val="12"/>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новое платежное поручение:</w:t>
      </w:r>
    </w:p>
    <w:p w:rsidR="004F3A3B" w:rsidRDefault="004F3A3B" w:rsidP="004F3A3B">
      <w:pPr>
        <w:shd w:val="clear" w:color="auto" w:fill="FFFFFF"/>
        <w:spacing w:after="0" w:line="240" w:lineRule="auto"/>
        <w:rPr>
          <w:rFonts w:ascii="Times New Roman" w:eastAsia="Times New Roman" w:hAnsi="Times New Roman" w:cs="Times New Roman"/>
          <w:color w:val="000000"/>
          <w:sz w:val="28"/>
          <w:szCs w:val="28"/>
          <w:lang w:eastAsia="ru-RU"/>
        </w:rPr>
      </w:pPr>
    </w:p>
    <w:p w:rsidR="004F3A3B" w:rsidRDefault="004F3A3B" w:rsidP="004F3A3B">
      <w:pPr>
        <w:shd w:val="clear" w:color="auto" w:fill="FFFFFF"/>
        <w:spacing w:after="0" w:line="240" w:lineRule="auto"/>
        <w:rPr>
          <w:rFonts w:ascii="Times New Roman" w:eastAsia="Times New Roman" w:hAnsi="Times New Roman" w:cs="Times New Roman"/>
          <w:color w:val="000000"/>
          <w:sz w:val="28"/>
          <w:szCs w:val="28"/>
          <w:lang w:eastAsia="ru-RU"/>
        </w:rPr>
      </w:pPr>
    </w:p>
    <w:p w:rsidR="004F3A3B" w:rsidRDefault="004F3A3B" w:rsidP="004F3A3B">
      <w:pPr>
        <w:shd w:val="clear" w:color="auto" w:fill="FFFFFF"/>
        <w:spacing w:after="0" w:line="240" w:lineRule="auto"/>
        <w:rPr>
          <w:rFonts w:ascii="Times New Roman" w:eastAsia="Times New Roman" w:hAnsi="Times New Roman" w:cs="Times New Roman"/>
          <w:color w:val="000000"/>
          <w:sz w:val="28"/>
          <w:szCs w:val="28"/>
          <w:lang w:eastAsia="ru-RU"/>
        </w:rPr>
      </w:pPr>
    </w:p>
    <w:tbl>
      <w:tblPr>
        <w:tblW w:w="10007"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3061"/>
        <w:gridCol w:w="6946"/>
      </w:tblGrid>
      <w:tr w:rsidR="004F3A3B" w:rsidTr="004F3A3B">
        <w:trPr>
          <w:tblCellSpacing w:w="0" w:type="dxa"/>
        </w:trPr>
        <w:tc>
          <w:tcPr>
            <w:tcW w:w="30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Рег. номер</w:t>
            </w:r>
          </w:p>
        </w:tc>
        <w:tc>
          <w:tcPr>
            <w:tcW w:w="69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ППИ-5</w:t>
            </w:r>
          </w:p>
        </w:tc>
      </w:tr>
      <w:tr w:rsidR="004F3A3B" w:rsidTr="004F3A3B">
        <w:trPr>
          <w:tblCellSpacing w:w="0" w:type="dxa"/>
        </w:trPr>
        <w:tc>
          <w:tcPr>
            <w:tcW w:w="30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w:t>
            </w:r>
          </w:p>
        </w:tc>
        <w:tc>
          <w:tcPr>
            <w:tcW w:w="69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26.01.2018</w:t>
            </w:r>
          </w:p>
        </w:tc>
      </w:tr>
      <w:tr w:rsidR="004F3A3B" w:rsidTr="004F3A3B">
        <w:trPr>
          <w:tblCellSpacing w:w="0" w:type="dxa"/>
        </w:trPr>
        <w:tc>
          <w:tcPr>
            <w:tcW w:w="30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Оплачено</w:t>
            </w:r>
          </w:p>
        </w:tc>
        <w:tc>
          <w:tcPr>
            <w:tcW w:w="69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30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w:t>
            </w:r>
          </w:p>
        </w:tc>
        <w:tc>
          <w:tcPr>
            <w:tcW w:w="69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26.01.2018</w:t>
            </w:r>
          </w:p>
        </w:tc>
      </w:tr>
      <w:tr w:rsidR="004F3A3B" w:rsidTr="004F3A3B">
        <w:trPr>
          <w:tblCellSpacing w:w="0" w:type="dxa"/>
        </w:trPr>
        <w:tc>
          <w:tcPr>
            <w:tcW w:w="30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69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Авто-Жан ТОО</w:t>
            </w:r>
            <w:r>
              <w:rPr>
                <w:rFonts w:ascii="Times New Roman" w:eastAsia="Times New Roman" w:hAnsi="Times New Roman" w:cs="Times New Roman"/>
                <w:i/>
                <w:sz w:val="28"/>
                <w:szCs w:val="28"/>
                <w:lang w:eastAsia="ru-RU"/>
              </w:rPr>
              <w:t xml:space="preserve"> (Своя организация)</w:t>
            </w:r>
          </w:p>
        </w:tc>
      </w:tr>
      <w:tr w:rsidR="004F3A3B" w:rsidTr="004F3A3B">
        <w:trPr>
          <w:tblCellSpacing w:w="0" w:type="dxa"/>
        </w:trPr>
        <w:tc>
          <w:tcPr>
            <w:tcW w:w="30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Банковский счет</w:t>
            </w:r>
          </w:p>
        </w:tc>
        <w:tc>
          <w:tcPr>
            <w:tcW w:w="69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KZ00458245KZ30071971 в Банке </w:t>
            </w:r>
            <w:proofErr w:type="spellStart"/>
            <w:r>
              <w:rPr>
                <w:rFonts w:ascii="Times New Roman" w:eastAsia="Times New Roman" w:hAnsi="Times New Roman" w:cs="Times New Roman"/>
                <w:sz w:val="28"/>
                <w:szCs w:val="28"/>
                <w:lang w:eastAsia="ru-RU"/>
              </w:rPr>
              <w:t>ТуранАлем</w:t>
            </w:r>
            <w:proofErr w:type="spellEnd"/>
          </w:p>
        </w:tc>
      </w:tr>
      <w:tr w:rsidR="004F3A3B" w:rsidTr="004F3A3B">
        <w:trPr>
          <w:tblCellSpacing w:w="0" w:type="dxa"/>
        </w:trPr>
        <w:tc>
          <w:tcPr>
            <w:tcW w:w="30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Получатель</w:t>
            </w:r>
          </w:p>
        </w:tc>
        <w:tc>
          <w:tcPr>
            <w:tcW w:w="69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Flagman</w:t>
            </w:r>
            <w:proofErr w:type="spellEnd"/>
            <w:r>
              <w:rPr>
                <w:rFonts w:ascii="Times New Roman" w:eastAsia="Times New Roman" w:hAnsi="Times New Roman" w:cs="Times New Roman"/>
                <w:sz w:val="28"/>
                <w:szCs w:val="28"/>
                <w:lang w:eastAsia="ru-RU"/>
              </w:rPr>
              <w:t xml:space="preserve"> KS ТОО</w:t>
            </w:r>
          </w:p>
        </w:tc>
      </w:tr>
      <w:tr w:rsidR="004F3A3B" w:rsidTr="004F3A3B">
        <w:trPr>
          <w:tblCellSpacing w:w="0" w:type="dxa"/>
        </w:trPr>
        <w:tc>
          <w:tcPr>
            <w:tcW w:w="30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Банковский счет</w:t>
            </w:r>
          </w:p>
        </w:tc>
        <w:tc>
          <w:tcPr>
            <w:tcW w:w="69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KZ562178KZ2225557777 в </w:t>
            </w:r>
            <w:proofErr w:type="spellStart"/>
            <w:r>
              <w:rPr>
                <w:rFonts w:ascii="Times New Roman" w:eastAsia="Times New Roman" w:hAnsi="Times New Roman" w:cs="Times New Roman"/>
                <w:sz w:val="28"/>
                <w:szCs w:val="28"/>
                <w:lang w:eastAsia="ru-RU"/>
              </w:rPr>
              <w:t>Казкоммерцбанке</w:t>
            </w:r>
            <w:proofErr w:type="spellEnd"/>
            <w:r>
              <w:rPr>
                <w:rFonts w:ascii="Times New Roman" w:eastAsia="Times New Roman" w:hAnsi="Times New Roman" w:cs="Times New Roman"/>
                <w:sz w:val="28"/>
                <w:szCs w:val="28"/>
                <w:lang w:eastAsia="ru-RU"/>
              </w:rPr>
              <w:t xml:space="preserve"> г. Усть-Каменогорск</w:t>
            </w:r>
          </w:p>
        </w:tc>
      </w:tr>
      <w:tr w:rsidR="004F3A3B" w:rsidTr="004F3A3B">
        <w:trPr>
          <w:tblCellSpacing w:w="0" w:type="dxa"/>
        </w:trPr>
        <w:tc>
          <w:tcPr>
            <w:tcW w:w="30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Сумма</w:t>
            </w:r>
          </w:p>
        </w:tc>
        <w:tc>
          <w:tcPr>
            <w:tcW w:w="69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506000</w:t>
            </w:r>
          </w:p>
        </w:tc>
      </w:tr>
      <w:tr w:rsidR="004F3A3B" w:rsidTr="004F3A3B">
        <w:trPr>
          <w:tblCellSpacing w:w="0" w:type="dxa"/>
        </w:trPr>
        <w:tc>
          <w:tcPr>
            <w:tcW w:w="30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w:t>
            </w:r>
          </w:p>
        </w:tc>
        <w:tc>
          <w:tcPr>
            <w:tcW w:w="69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 №105</w:t>
            </w:r>
          </w:p>
        </w:tc>
      </w:tr>
      <w:tr w:rsidR="004F3A3B" w:rsidTr="004F3A3B">
        <w:trPr>
          <w:tblCellSpacing w:w="0" w:type="dxa"/>
        </w:trPr>
        <w:tc>
          <w:tcPr>
            <w:tcW w:w="30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Статья ДДС</w:t>
            </w:r>
          </w:p>
        </w:tc>
        <w:tc>
          <w:tcPr>
            <w:tcW w:w="694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Платежи поставщикам и подрядчикам</w:t>
            </w:r>
          </w:p>
        </w:tc>
      </w:tr>
    </w:tbl>
    <w:p w:rsidR="004F3A3B" w:rsidRDefault="004F3A3B" w:rsidP="00E353F3">
      <w:pPr>
        <w:numPr>
          <w:ilvl w:val="0"/>
          <w:numId w:val="13"/>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 проведении операция сформирует следующие проводки:</w:t>
      </w:r>
    </w:p>
    <w:p w:rsidR="004F3A3B" w:rsidRDefault="004F3A3B" w:rsidP="004F3A3B">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16"/>
          <w:szCs w:val="16"/>
          <w:lang w:eastAsia="ru-RU"/>
        </w:rPr>
        <w:br/>
      </w:r>
      <w:r>
        <w:rPr>
          <w:rFonts w:ascii="Times New Roman" w:eastAsia="Times New Roman" w:hAnsi="Times New Roman" w:cs="Times New Roman"/>
          <w:noProof/>
          <w:sz w:val="28"/>
          <w:szCs w:val="28"/>
          <w:lang w:eastAsia="ru-RU"/>
        </w:rPr>
        <w:drawing>
          <wp:inline distT="0" distB="0" distL="0" distR="0">
            <wp:extent cx="4314825" cy="514350"/>
            <wp:effectExtent l="0" t="0" r="9525" b="0"/>
            <wp:docPr id="11" name="Рисунок 11" descr="http://kze.docdat.com/tw_files2/urls_16/1/d-785/785_html_2e742f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5" descr="http://kze.docdat.com/tw_files2/urls_16/1/d-785/785_html_2e742fe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4825" cy="514350"/>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16"/>
          <w:szCs w:val="16"/>
          <w:lang w:eastAsia="ru-RU"/>
        </w:rPr>
        <w:br/>
      </w:r>
      <w:r>
        <w:rPr>
          <w:rFonts w:ascii="Times New Roman" w:eastAsia="Times New Roman" w:hAnsi="Times New Roman" w:cs="Times New Roman"/>
          <w:b/>
          <w:bCs/>
          <w:color w:val="000000"/>
          <w:sz w:val="28"/>
          <w:szCs w:val="28"/>
          <w:shd w:val="clear" w:color="auto" w:fill="FFFFFF"/>
          <w:lang w:eastAsia="ru-RU"/>
        </w:rPr>
        <w:t>2. </w:t>
      </w:r>
      <w:r>
        <w:rPr>
          <w:rFonts w:ascii="Times New Roman" w:eastAsia="Times New Roman" w:hAnsi="Times New Roman" w:cs="Times New Roman"/>
          <w:color w:val="000000"/>
          <w:sz w:val="28"/>
          <w:szCs w:val="28"/>
          <w:shd w:val="clear" w:color="auto" w:fill="FFFFFF"/>
          <w:lang w:eastAsia="ru-RU"/>
        </w:rPr>
        <w:t xml:space="preserve">Организация приобрела автотранспортное средство «Микроавтобус </w:t>
      </w:r>
      <w:proofErr w:type="spellStart"/>
      <w:r>
        <w:rPr>
          <w:rFonts w:ascii="Times New Roman" w:eastAsia="Times New Roman" w:hAnsi="Times New Roman" w:cs="Times New Roman"/>
          <w:color w:val="000000"/>
          <w:sz w:val="28"/>
          <w:szCs w:val="28"/>
          <w:shd w:val="clear" w:color="auto" w:fill="FFFFFF"/>
          <w:lang w:eastAsia="ru-RU"/>
        </w:rPr>
        <w:t>Toyota</w:t>
      </w:r>
      <w:proofErr w:type="spellEnd"/>
      <w:r>
        <w:rPr>
          <w:rFonts w:ascii="Times New Roman" w:eastAsia="Times New Roman" w:hAnsi="Times New Roman" w:cs="Times New Roman"/>
          <w:color w:val="000000"/>
          <w:sz w:val="28"/>
          <w:szCs w:val="28"/>
          <w:shd w:val="clear" w:color="auto" w:fill="FFFFFF"/>
          <w:lang w:eastAsia="ru-RU"/>
        </w:rPr>
        <w:t xml:space="preserve"> </w:t>
      </w:r>
      <w:proofErr w:type="spellStart"/>
      <w:r>
        <w:rPr>
          <w:rFonts w:ascii="Times New Roman" w:eastAsia="Times New Roman" w:hAnsi="Times New Roman" w:cs="Times New Roman"/>
          <w:color w:val="000000"/>
          <w:sz w:val="28"/>
          <w:szCs w:val="28"/>
          <w:shd w:val="clear" w:color="auto" w:fill="FFFFFF"/>
          <w:lang w:eastAsia="ru-RU"/>
        </w:rPr>
        <w:t>Litisia</w:t>
      </w:r>
      <w:proofErr w:type="spellEnd"/>
      <w:r>
        <w:rPr>
          <w:rFonts w:ascii="Times New Roman" w:eastAsia="Times New Roman" w:hAnsi="Times New Roman" w:cs="Times New Roman"/>
          <w:color w:val="000000"/>
          <w:sz w:val="28"/>
          <w:szCs w:val="28"/>
          <w:shd w:val="clear" w:color="auto" w:fill="FFFFFF"/>
          <w:lang w:eastAsia="ru-RU"/>
        </w:rPr>
        <w:t>» на сумму 506 000 тенге. Поставщик предоставил </w:t>
      </w:r>
      <w:r>
        <w:rPr>
          <w:rFonts w:ascii="Times New Roman" w:eastAsia="Times New Roman" w:hAnsi="Times New Roman" w:cs="Times New Roman"/>
          <w:b/>
          <w:bCs/>
          <w:color w:val="000000"/>
          <w:sz w:val="28"/>
          <w:szCs w:val="28"/>
          <w:shd w:val="clear" w:color="auto" w:fill="FFFFFF"/>
          <w:lang w:eastAsia="ru-RU"/>
        </w:rPr>
        <w:t>Счет-фактуру №752 от 28.01.2018 г.</w:t>
      </w:r>
      <w:r>
        <w:rPr>
          <w:rFonts w:ascii="Times New Roman" w:eastAsia="Times New Roman" w:hAnsi="Times New Roman" w:cs="Times New Roman"/>
          <w:color w:val="000000"/>
          <w:sz w:val="28"/>
          <w:szCs w:val="28"/>
          <w:shd w:val="clear" w:color="auto" w:fill="FFFFFF"/>
          <w:lang w:eastAsia="ru-RU"/>
        </w:rPr>
        <w:t> Оформить операцию приобретения автомобиля и принять его по бухгалтерскому учету. Автотранспортное средство приобретено без НДС.</w:t>
      </w:r>
    </w:p>
    <w:p w:rsidR="004F3A3B" w:rsidRDefault="004F3A3B" w:rsidP="00E353F3">
      <w:pPr>
        <w:numPr>
          <w:ilvl w:val="0"/>
          <w:numId w:val="14"/>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меню </w:t>
      </w:r>
      <w:r>
        <w:rPr>
          <w:rFonts w:ascii="Times New Roman" w:eastAsia="Times New Roman" w:hAnsi="Times New Roman" w:cs="Times New Roman"/>
          <w:b/>
          <w:bCs/>
          <w:color w:val="000000"/>
          <w:sz w:val="28"/>
          <w:szCs w:val="28"/>
          <w:lang w:eastAsia="ru-RU"/>
        </w:rPr>
        <w:t>ОС и НМА</w:t>
      </w:r>
      <w:r>
        <w:rPr>
          <w:rFonts w:ascii="Times New Roman" w:eastAsia="Times New Roman" w:hAnsi="Times New Roman" w:cs="Times New Roman"/>
          <w:color w:val="000000"/>
          <w:sz w:val="28"/>
          <w:szCs w:val="28"/>
          <w:lang w:eastAsia="ru-RU"/>
        </w:rPr>
        <w:t> – </w:t>
      </w:r>
      <w:r>
        <w:rPr>
          <w:rFonts w:ascii="Times New Roman" w:eastAsia="Times New Roman" w:hAnsi="Times New Roman" w:cs="Times New Roman"/>
          <w:b/>
          <w:bCs/>
          <w:color w:val="000000"/>
          <w:sz w:val="28"/>
          <w:szCs w:val="28"/>
          <w:lang w:eastAsia="ru-RU"/>
        </w:rPr>
        <w:t>Недвижимость, здания и оборудование (ОС)</w:t>
      </w:r>
      <w:r>
        <w:rPr>
          <w:rFonts w:ascii="Times New Roman" w:eastAsia="Times New Roman" w:hAnsi="Times New Roman" w:cs="Times New Roman"/>
          <w:color w:val="000000"/>
          <w:sz w:val="28"/>
          <w:szCs w:val="28"/>
          <w:lang w:eastAsia="ru-RU"/>
        </w:rPr>
        <w:t>.</w:t>
      </w:r>
    </w:p>
    <w:p w:rsidR="004F3A3B" w:rsidRDefault="004F3A3B" w:rsidP="00E353F3">
      <w:pPr>
        <w:numPr>
          <w:ilvl w:val="0"/>
          <w:numId w:val="14"/>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новую запись:</w:t>
      </w:r>
    </w:p>
    <w:p w:rsidR="004F3A3B" w:rsidRDefault="004F3A3B" w:rsidP="004F3A3B">
      <w:pPr>
        <w:spacing w:after="0" w:line="240" w:lineRule="auto"/>
        <w:rPr>
          <w:rFonts w:ascii="Times New Roman" w:eastAsia="Times New Roman" w:hAnsi="Times New Roman" w:cs="Times New Roman"/>
          <w:sz w:val="28"/>
          <w:szCs w:val="28"/>
          <w:lang w:eastAsia="ru-RU"/>
        </w:rPr>
      </w:pPr>
    </w:p>
    <w:tbl>
      <w:tblPr>
        <w:tblW w:w="750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3592"/>
        <w:gridCol w:w="3908"/>
      </w:tblGrid>
      <w:tr w:rsidR="004F3A3B" w:rsidTr="004F3A3B">
        <w:trPr>
          <w:tblCellSpacing w:w="0" w:type="dxa"/>
        </w:trPr>
        <w:tc>
          <w:tcPr>
            <w:tcW w:w="34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37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Микроавтобус </w:t>
            </w:r>
            <w:proofErr w:type="spellStart"/>
            <w:r>
              <w:rPr>
                <w:rFonts w:ascii="Times New Roman" w:eastAsia="Times New Roman" w:hAnsi="Times New Roman" w:cs="Times New Roman"/>
                <w:sz w:val="28"/>
                <w:szCs w:val="28"/>
                <w:lang w:eastAsia="ru-RU"/>
              </w:rPr>
              <w:t>Toyota</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Litisia</w:t>
            </w:r>
            <w:proofErr w:type="spellEnd"/>
          </w:p>
        </w:tc>
      </w:tr>
      <w:tr w:rsidR="004F3A3B" w:rsidTr="004F3A3B">
        <w:trPr>
          <w:tblCellSpacing w:w="0" w:type="dxa"/>
        </w:trPr>
        <w:tc>
          <w:tcPr>
            <w:tcW w:w="34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Группа учета ОС</w:t>
            </w:r>
          </w:p>
        </w:tc>
        <w:tc>
          <w:tcPr>
            <w:tcW w:w="37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Транспортные средства</w:t>
            </w:r>
          </w:p>
        </w:tc>
      </w:tr>
    </w:tbl>
    <w:p w:rsidR="004F3A3B" w:rsidRDefault="004F3A3B" w:rsidP="004F3A3B">
      <w:pPr>
        <w:spacing w:after="0" w:line="240" w:lineRule="auto"/>
        <w:rPr>
          <w:rFonts w:ascii="Times New Roman" w:eastAsia="Times New Roman" w:hAnsi="Times New Roman" w:cs="Times New Roman"/>
          <w:sz w:val="28"/>
          <w:szCs w:val="28"/>
          <w:lang w:eastAsia="ru-RU"/>
        </w:rPr>
      </w:pPr>
    </w:p>
    <w:p w:rsidR="004F3A3B" w:rsidRDefault="004F3A3B" w:rsidP="00E353F3">
      <w:pPr>
        <w:numPr>
          <w:ilvl w:val="0"/>
          <w:numId w:val="15"/>
        </w:numPr>
        <w:shd w:val="clear" w:color="auto" w:fill="FFFFFF"/>
        <w:tabs>
          <w:tab w:val="num" w:pos="284"/>
        </w:tabs>
        <w:spacing w:after="0" w:line="240" w:lineRule="auto"/>
        <w:ind w:left="0" w:right="-143"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меню </w:t>
      </w:r>
      <w:r>
        <w:rPr>
          <w:rFonts w:ascii="Times New Roman" w:eastAsia="Times New Roman" w:hAnsi="Times New Roman" w:cs="Times New Roman"/>
          <w:b/>
          <w:bCs/>
          <w:color w:val="000000"/>
          <w:sz w:val="28"/>
          <w:szCs w:val="28"/>
          <w:lang w:eastAsia="ru-RU"/>
        </w:rPr>
        <w:t>Основная деятельность – Покупка – Поступление ТМЗ и услуг</w:t>
      </w:r>
      <w:r>
        <w:rPr>
          <w:rFonts w:ascii="Times New Roman" w:eastAsia="Times New Roman" w:hAnsi="Times New Roman" w:cs="Times New Roman"/>
          <w:color w:val="000000"/>
          <w:sz w:val="28"/>
          <w:szCs w:val="28"/>
          <w:lang w:eastAsia="ru-RU"/>
        </w:rPr>
        <w:t>.</w:t>
      </w:r>
    </w:p>
    <w:p w:rsidR="004F3A3B" w:rsidRDefault="004F3A3B" w:rsidP="00E353F3">
      <w:pPr>
        <w:numPr>
          <w:ilvl w:val="0"/>
          <w:numId w:val="15"/>
        </w:numPr>
        <w:shd w:val="clear" w:color="auto" w:fill="FFFFFF"/>
        <w:tabs>
          <w:tab w:val="num" w:pos="284"/>
        </w:tabs>
        <w:spacing w:after="0" w:line="240" w:lineRule="auto"/>
        <w:ind w:left="0" w:right="-143"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новый документ</w:t>
      </w:r>
    </w:p>
    <w:p w:rsidR="004F3A3B" w:rsidRDefault="004F3A3B" w:rsidP="00E353F3">
      <w:pPr>
        <w:numPr>
          <w:ilvl w:val="0"/>
          <w:numId w:val="15"/>
        </w:numPr>
        <w:shd w:val="clear" w:color="auto" w:fill="FFFFFF"/>
        <w:tabs>
          <w:tab w:val="num" w:pos="284"/>
        </w:tabs>
        <w:spacing w:after="0" w:line="240" w:lineRule="auto"/>
        <w:ind w:left="0" w:right="-143"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Выберите </w:t>
      </w:r>
      <w:r>
        <w:rPr>
          <w:rFonts w:ascii="Times New Roman" w:eastAsia="Times New Roman" w:hAnsi="Times New Roman" w:cs="Times New Roman"/>
          <w:b/>
          <w:bCs/>
          <w:color w:val="000000"/>
          <w:sz w:val="28"/>
          <w:szCs w:val="28"/>
          <w:lang w:eastAsia="ru-RU"/>
        </w:rPr>
        <w:t>Операция - Покупка</w:t>
      </w:r>
    </w:p>
    <w:p w:rsidR="004F3A3B" w:rsidRDefault="004F3A3B" w:rsidP="00E353F3">
      <w:pPr>
        <w:numPr>
          <w:ilvl w:val="0"/>
          <w:numId w:val="15"/>
        </w:numPr>
        <w:shd w:val="clear" w:color="auto" w:fill="FFFFFF"/>
        <w:tabs>
          <w:tab w:val="num" w:pos="284"/>
        </w:tabs>
        <w:spacing w:after="0" w:line="240" w:lineRule="auto"/>
        <w:ind w:left="0" w:right="-143"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Заполните, используя данные:</w:t>
      </w:r>
    </w:p>
    <w:p w:rsidR="004F3A3B" w:rsidRDefault="004F3A3B" w:rsidP="004F3A3B">
      <w:pPr>
        <w:spacing w:after="0" w:line="240" w:lineRule="auto"/>
        <w:rPr>
          <w:rFonts w:ascii="Times New Roman" w:eastAsia="Times New Roman" w:hAnsi="Times New Roman" w:cs="Times New Roman"/>
          <w:sz w:val="16"/>
          <w:szCs w:val="16"/>
          <w:lang w:eastAsia="ru-RU"/>
        </w:rPr>
      </w:pPr>
    </w:p>
    <w:tbl>
      <w:tblPr>
        <w:tblW w:w="1015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3510"/>
        <w:gridCol w:w="6649"/>
      </w:tblGrid>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w:t>
            </w:r>
          </w:p>
        </w:tc>
        <w:tc>
          <w:tcPr>
            <w:tcW w:w="664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p>
        </w:tc>
      </w:tr>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w:t>
            </w:r>
          </w:p>
        </w:tc>
        <w:tc>
          <w:tcPr>
            <w:tcW w:w="664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28.01.2018</w:t>
            </w:r>
          </w:p>
        </w:tc>
      </w:tr>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664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Авто-Жан ТОО</w:t>
            </w:r>
            <w:r>
              <w:rPr>
                <w:rFonts w:ascii="Times New Roman" w:eastAsia="Times New Roman" w:hAnsi="Times New Roman" w:cs="Times New Roman"/>
                <w:i/>
                <w:sz w:val="28"/>
                <w:szCs w:val="28"/>
                <w:lang w:eastAsia="ru-RU"/>
              </w:rPr>
              <w:t xml:space="preserve"> (Своя организация)</w:t>
            </w:r>
          </w:p>
        </w:tc>
      </w:tr>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Склад</w:t>
            </w:r>
          </w:p>
        </w:tc>
        <w:tc>
          <w:tcPr>
            <w:tcW w:w="664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Основной склад</w:t>
            </w:r>
          </w:p>
        </w:tc>
      </w:tr>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Контрагент</w:t>
            </w:r>
          </w:p>
        </w:tc>
        <w:tc>
          <w:tcPr>
            <w:tcW w:w="664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Flagman</w:t>
            </w:r>
            <w:proofErr w:type="spellEnd"/>
            <w:r>
              <w:rPr>
                <w:rFonts w:ascii="Times New Roman" w:eastAsia="Times New Roman" w:hAnsi="Times New Roman" w:cs="Times New Roman"/>
                <w:sz w:val="28"/>
                <w:szCs w:val="28"/>
                <w:lang w:eastAsia="ru-RU"/>
              </w:rPr>
              <w:t xml:space="preserve"> KS ТОО</w:t>
            </w:r>
          </w:p>
        </w:tc>
      </w:tr>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w:t>
            </w:r>
          </w:p>
        </w:tc>
        <w:tc>
          <w:tcPr>
            <w:tcW w:w="664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 №105</w:t>
            </w:r>
          </w:p>
        </w:tc>
      </w:tr>
      <w:tr w:rsidR="004F3A3B" w:rsidTr="004F3A3B">
        <w:trPr>
          <w:tblCellSpacing w:w="0" w:type="dxa"/>
        </w:trPr>
        <w:tc>
          <w:tcPr>
            <w:tcW w:w="1015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Вкладка  </w:t>
            </w:r>
            <w:r>
              <w:rPr>
                <w:rFonts w:ascii="Times New Roman" w:eastAsia="Times New Roman" w:hAnsi="Times New Roman" w:cs="Times New Roman"/>
                <w:b/>
                <w:bCs/>
                <w:sz w:val="28"/>
                <w:szCs w:val="28"/>
                <w:lang w:eastAsia="ru-RU"/>
              </w:rPr>
              <w:t> Основные средства</w:t>
            </w:r>
          </w:p>
        </w:tc>
      </w:tr>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p>
        </w:tc>
        <w:tc>
          <w:tcPr>
            <w:tcW w:w="664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Основное средство</w:t>
            </w:r>
          </w:p>
        </w:tc>
        <w:tc>
          <w:tcPr>
            <w:tcW w:w="664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Микроавтобус </w:t>
            </w:r>
            <w:proofErr w:type="spellStart"/>
            <w:r>
              <w:rPr>
                <w:rFonts w:ascii="Times New Roman" w:eastAsia="Times New Roman" w:hAnsi="Times New Roman" w:cs="Times New Roman"/>
                <w:sz w:val="28"/>
                <w:szCs w:val="28"/>
                <w:lang w:eastAsia="ru-RU"/>
              </w:rPr>
              <w:t>Toyota</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Litisia</w:t>
            </w:r>
            <w:proofErr w:type="spellEnd"/>
          </w:p>
        </w:tc>
      </w:tr>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Сумма</w:t>
            </w:r>
          </w:p>
        </w:tc>
        <w:tc>
          <w:tcPr>
            <w:tcW w:w="664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506 000</w:t>
            </w:r>
          </w:p>
        </w:tc>
      </w:tr>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НДС</w:t>
            </w:r>
          </w:p>
        </w:tc>
        <w:tc>
          <w:tcPr>
            <w:tcW w:w="664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Ставка без НДС</w:t>
            </w:r>
          </w:p>
        </w:tc>
      </w:tr>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НУ</w:t>
            </w:r>
          </w:p>
        </w:tc>
        <w:tc>
          <w:tcPr>
            <w:tcW w:w="664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Н311</w:t>
            </w:r>
          </w:p>
        </w:tc>
      </w:tr>
    </w:tbl>
    <w:p w:rsidR="004F3A3B" w:rsidRDefault="004F3A3B" w:rsidP="004F3A3B">
      <w:pPr>
        <w:spacing w:after="0" w:line="240" w:lineRule="auto"/>
        <w:rPr>
          <w:rFonts w:ascii="Times New Roman" w:eastAsia="Times New Roman" w:hAnsi="Times New Roman" w:cs="Times New Roman"/>
          <w:sz w:val="28"/>
          <w:szCs w:val="28"/>
          <w:lang w:eastAsia="ru-RU"/>
        </w:rPr>
      </w:pPr>
    </w:p>
    <w:p w:rsidR="004F3A3B" w:rsidRDefault="004F3A3B" w:rsidP="00E353F3">
      <w:pPr>
        <w:numPr>
          <w:ilvl w:val="0"/>
          <w:numId w:val="1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w:t>
      </w:r>
      <w:r>
        <w:rPr>
          <w:rFonts w:ascii="Times New Roman" w:eastAsia="Times New Roman" w:hAnsi="Times New Roman" w:cs="Times New Roman"/>
          <w:b/>
          <w:bCs/>
          <w:color w:val="000000"/>
          <w:sz w:val="28"/>
          <w:szCs w:val="28"/>
          <w:lang w:eastAsia="ru-RU"/>
        </w:rPr>
        <w:t>Провести</w:t>
      </w:r>
      <w:r>
        <w:rPr>
          <w:rFonts w:ascii="Times New Roman" w:eastAsia="Times New Roman" w:hAnsi="Times New Roman" w:cs="Times New Roman"/>
          <w:color w:val="000000"/>
          <w:sz w:val="28"/>
          <w:szCs w:val="28"/>
          <w:lang w:eastAsia="ru-RU"/>
        </w:rPr>
        <w:t>.</w:t>
      </w:r>
    </w:p>
    <w:p w:rsidR="004F3A3B" w:rsidRDefault="004F3A3B" w:rsidP="00E353F3">
      <w:pPr>
        <w:numPr>
          <w:ilvl w:val="0"/>
          <w:numId w:val="1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w:t>
      </w:r>
      <w:r>
        <w:rPr>
          <w:rFonts w:ascii="Times New Roman" w:eastAsia="Times New Roman" w:hAnsi="Times New Roman" w:cs="Times New Roman"/>
          <w:b/>
          <w:bCs/>
          <w:color w:val="000000"/>
          <w:sz w:val="28"/>
          <w:szCs w:val="28"/>
          <w:lang w:eastAsia="ru-RU"/>
        </w:rPr>
        <w:t>Ввести счет-фактуру</w:t>
      </w:r>
      <w:r>
        <w:rPr>
          <w:rFonts w:ascii="Times New Roman" w:eastAsia="Times New Roman" w:hAnsi="Times New Roman" w:cs="Times New Roman"/>
          <w:color w:val="000000"/>
          <w:sz w:val="28"/>
          <w:szCs w:val="28"/>
          <w:lang w:eastAsia="ru-RU"/>
        </w:rPr>
        <w:t>.</w:t>
      </w:r>
    </w:p>
    <w:p w:rsidR="004F3A3B" w:rsidRDefault="004F3A3B" w:rsidP="00E353F3">
      <w:pPr>
        <w:numPr>
          <w:ilvl w:val="0"/>
          <w:numId w:val="1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Заполните: </w:t>
      </w:r>
      <w:proofErr w:type="spellStart"/>
      <w:r>
        <w:rPr>
          <w:rFonts w:ascii="Times New Roman" w:eastAsia="Times New Roman" w:hAnsi="Times New Roman" w:cs="Times New Roman"/>
          <w:color w:val="000000"/>
          <w:sz w:val="28"/>
          <w:szCs w:val="28"/>
          <w:lang w:eastAsia="ru-RU"/>
        </w:rPr>
        <w:t>вх</w:t>
      </w:r>
      <w:proofErr w:type="spellEnd"/>
      <w:r>
        <w:rPr>
          <w:rFonts w:ascii="Times New Roman" w:eastAsia="Times New Roman" w:hAnsi="Times New Roman" w:cs="Times New Roman"/>
          <w:color w:val="000000"/>
          <w:sz w:val="28"/>
          <w:szCs w:val="28"/>
          <w:lang w:eastAsia="ru-RU"/>
        </w:rPr>
        <w:t xml:space="preserve">. номер – 752, </w:t>
      </w:r>
      <w:proofErr w:type="spellStart"/>
      <w:r>
        <w:rPr>
          <w:rFonts w:ascii="Times New Roman" w:eastAsia="Times New Roman" w:hAnsi="Times New Roman" w:cs="Times New Roman"/>
          <w:color w:val="000000"/>
          <w:sz w:val="28"/>
          <w:szCs w:val="28"/>
          <w:lang w:eastAsia="ru-RU"/>
        </w:rPr>
        <w:t>вх</w:t>
      </w:r>
      <w:proofErr w:type="spellEnd"/>
      <w:r>
        <w:rPr>
          <w:rFonts w:ascii="Times New Roman" w:eastAsia="Times New Roman" w:hAnsi="Times New Roman" w:cs="Times New Roman"/>
          <w:color w:val="000000"/>
          <w:sz w:val="28"/>
          <w:szCs w:val="28"/>
          <w:lang w:eastAsia="ru-RU"/>
        </w:rPr>
        <w:t>. дата – 28.01.2018</w:t>
      </w:r>
    </w:p>
    <w:p w:rsidR="004F3A3B" w:rsidRDefault="004F3A3B" w:rsidP="00E353F3">
      <w:pPr>
        <w:numPr>
          <w:ilvl w:val="0"/>
          <w:numId w:val="1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w:t>
      </w:r>
      <w:r>
        <w:rPr>
          <w:rFonts w:ascii="Times New Roman" w:eastAsia="Times New Roman" w:hAnsi="Times New Roman" w:cs="Times New Roman"/>
          <w:b/>
          <w:bCs/>
          <w:color w:val="000000"/>
          <w:sz w:val="28"/>
          <w:szCs w:val="28"/>
          <w:lang w:eastAsia="ru-RU"/>
        </w:rPr>
        <w:t>ОК.</w:t>
      </w:r>
    </w:p>
    <w:p w:rsidR="004F3A3B" w:rsidRDefault="004F3A3B" w:rsidP="00E353F3">
      <w:pPr>
        <w:numPr>
          <w:ilvl w:val="0"/>
          <w:numId w:val="1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Посмотрите проводки:</w:t>
      </w:r>
    </w:p>
    <w:p w:rsidR="004F3A3B" w:rsidRDefault="004F3A3B" w:rsidP="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noProof/>
          <w:sz w:val="28"/>
          <w:szCs w:val="28"/>
          <w:lang w:eastAsia="ru-RU"/>
        </w:rPr>
        <w:drawing>
          <wp:inline distT="0" distB="0" distL="0" distR="0">
            <wp:extent cx="4933950" cy="657225"/>
            <wp:effectExtent l="0" t="0" r="0" b="9525"/>
            <wp:docPr id="10" name="Рисунок 10" descr="http://kze.docdat.com/tw_files2/urls_16/1/d-785/785_html_777a4ef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6" descr="http://kze.docdat.com/tw_files2/urls_16/1/d-785/785_html_777a4ef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33950" cy="657225"/>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br/>
      </w:r>
    </w:p>
    <w:p w:rsidR="004F3A3B" w:rsidRDefault="004F3A3B" w:rsidP="00E353F3">
      <w:pPr>
        <w:numPr>
          <w:ilvl w:val="0"/>
          <w:numId w:val="1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Не закрывайте журнал </w:t>
      </w:r>
      <w:r>
        <w:rPr>
          <w:rFonts w:ascii="Times New Roman" w:eastAsia="Times New Roman" w:hAnsi="Times New Roman" w:cs="Times New Roman"/>
          <w:b/>
          <w:bCs/>
          <w:color w:val="000000"/>
          <w:sz w:val="28"/>
          <w:szCs w:val="28"/>
          <w:lang w:eastAsia="ru-RU"/>
        </w:rPr>
        <w:t>Поступление ТМЗ и услуг</w:t>
      </w:r>
      <w:r>
        <w:rPr>
          <w:rFonts w:ascii="Times New Roman" w:eastAsia="Times New Roman" w:hAnsi="Times New Roman" w:cs="Times New Roman"/>
          <w:color w:val="000000"/>
          <w:sz w:val="28"/>
          <w:szCs w:val="28"/>
          <w:lang w:eastAsia="ru-RU"/>
        </w:rPr>
        <w:t>.</w:t>
      </w:r>
    </w:p>
    <w:p w:rsidR="004F3A3B" w:rsidRDefault="004F3A3B" w:rsidP="00E353F3">
      <w:pPr>
        <w:numPr>
          <w:ilvl w:val="0"/>
          <w:numId w:val="1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Выделите в журнале </w:t>
      </w:r>
      <w:r>
        <w:rPr>
          <w:rFonts w:ascii="Times New Roman" w:eastAsia="Times New Roman" w:hAnsi="Times New Roman" w:cs="Times New Roman"/>
          <w:b/>
          <w:bCs/>
          <w:color w:val="000000"/>
          <w:sz w:val="28"/>
          <w:szCs w:val="28"/>
          <w:lang w:eastAsia="ru-RU"/>
        </w:rPr>
        <w:t>Поступление ТМЗ и услуг </w:t>
      </w:r>
      <w:r>
        <w:rPr>
          <w:rFonts w:ascii="Times New Roman" w:eastAsia="Times New Roman" w:hAnsi="Times New Roman" w:cs="Times New Roman"/>
          <w:color w:val="000000"/>
          <w:sz w:val="28"/>
          <w:szCs w:val="28"/>
          <w:lang w:eastAsia="ru-RU"/>
        </w:rPr>
        <w:t>документ №22.</w:t>
      </w:r>
    </w:p>
    <w:p w:rsidR="004F3A3B" w:rsidRDefault="004F3A3B" w:rsidP="00E353F3">
      <w:pPr>
        <w:numPr>
          <w:ilvl w:val="0"/>
          <w:numId w:val="1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Нажмите </w:t>
      </w:r>
      <w:r>
        <w:rPr>
          <w:rFonts w:ascii="Times New Roman" w:eastAsia="Times New Roman" w:hAnsi="Times New Roman" w:cs="Times New Roman"/>
          <w:noProof/>
          <w:color w:val="000000"/>
          <w:sz w:val="28"/>
          <w:szCs w:val="28"/>
          <w:lang w:eastAsia="ru-RU"/>
        </w:rPr>
        <w:drawing>
          <wp:inline distT="0" distB="0" distL="0" distR="0">
            <wp:extent cx="285750" cy="209550"/>
            <wp:effectExtent l="0" t="0" r="0" b="0"/>
            <wp:docPr id="9" name="Рисунок 9" descr="http://kze.docdat.com/tw_files2/urls_16/1/d-785/785_html_494943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7" descr="http://kze.docdat.com/tw_files2/urls_16/1/d-785/785_html_4949431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b/>
          <w:bCs/>
          <w:color w:val="000000"/>
          <w:sz w:val="28"/>
          <w:szCs w:val="28"/>
          <w:lang w:eastAsia="ru-RU"/>
        </w:rPr>
        <w:t>Ввести</w:t>
      </w:r>
      <w:proofErr w:type="gramEnd"/>
      <w:r>
        <w:rPr>
          <w:rFonts w:ascii="Times New Roman" w:eastAsia="Times New Roman" w:hAnsi="Times New Roman" w:cs="Times New Roman"/>
          <w:b/>
          <w:bCs/>
          <w:color w:val="000000"/>
          <w:sz w:val="28"/>
          <w:szCs w:val="28"/>
          <w:lang w:eastAsia="ru-RU"/>
        </w:rPr>
        <w:t xml:space="preserve"> на основании</w:t>
      </w:r>
      <w:r>
        <w:rPr>
          <w:rFonts w:ascii="Times New Roman" w:eastAsia="Times New Roman" w:hAnsi="Times New Roman" w:cs="Times New Roman"/>
          <w:color w:val="000000"/>
          <w:sz w:val="28"/>
          <w:szCs w:val="28"/>
          <w:lang w:eastAsia="ru-RU"/>
        </w:rPr>
        <w:t>.</w:t>
      </w:r>
    </w:p>
    <w:p w:rsidR="004F3A3B" w:rsidRDefault="004F3A3B" w:rsidP="00E353F3">
      <w:pPr>
        <w:numPr>
          <w:ilvl w:val="0"/>
          <w:numId w:val="1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Выберите </w:t>
      </w:r>
      <w:r>
        <w:rPr>
          <w:rFonts w:ascii="Times New Roman" w:eastAsia="Times New Roman" w:hAnsi="Times New Roman" w:cs="Times New Roman"/>
          <w:b/>
          <w:bCs/>
          <w:color w:val="000000"/>
          <w:sz w:val="28"/>
          <w:szCs w:val="28"/>
          <w:lang w:eastAsia="ru-RU"/>
        </w:rPr>
        <w:t>Принятие к учету ОС</w:t>
      </w:r>
      <w:r>
        <w:rPr>
          <w:rFonts w:ascii="Times New Roman" w:eastAsia="Times New Roman" w:hAnsi="Times New Roman" w:cs="Times New Roman"/>
          <w:color w:val="000000"/>
          <w:sz w:val="28"/>
          <w:szCs w:val="28"/>
          <w:lang w:eastAsia="ru-RU"/>
        </w:rPr>
        <w:t>.</w:t>
      </w:r>
    </w:p>
    <w:p w:rsidR="004F3A3B" w:rsidRDefault="004F3A3B" w:rsidP="00E353F3">
      <w:pPr>
        <w:numPr>
          <w:ilvl w:val="0"/>
          <w:numId w:val="1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Заполните по следующим данным:</w:t>
      </w:r>
    </w:p>
    <w:tbl>
      <w:tblPr>
        <w:tblW w:w="10291"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5481"/>
        <w:gridCol w:w="4810"/>
      </w:tblGrid>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101</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28.01.2018</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Ответственный</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Гл.Бухгалтер</w:t>
            </w:r>
            <w:proofErr w:type="spellEnd"/>
          </w:p>
        </w:tc>
      </w:tr>
      <w:tr w:rsidR="004F3A3B" w:rsidTr="004F3A3B">
        <w:trPr>
          <w:tblCellSpacing w:w="0" w:type="dxa"/>
        </w:trPr>
        <w:tc>
          <w:tcPr>
            <w:tcW w:w="1029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Вкладка </w:t>
            </w:r>
            <w:r>
              <w:rPr>
                <w:rFonts w:ascii="Times New Roman" w:eastAsia="Times New Roman" w:hAnsi="Times New Roman" w:cs="Times New Roman"/>
                <w:b/>
                <w:bCs/>
                <w:sz w:val="28"/>
                <w:szCs w:val="28"/>
                <w:lang w:eastAsia="ru-RU"/>
              </w:rPr>
              <w:t> Основные</w:t>
            </w:r>
            <w:proofErr w:type="gramEnd"/>
            <w:r>
              <w:rPr>
                <w:rFonts w:ascii="Times New Roman" w:eastAsia="Times New Roman" w:hAnsi="Times New Roman" w:cs="Times New Roman"/>
                <w:b/>
                <w:bCs/>
                <w:sz w:val="28"/>
                <w:szCs w:val="28"/>
                <w:lang w:eastAsia="ru-RU"/>
              </w:rPr>
              <w:t xml:space="preserve"> средства</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Основное средство</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Микроавтобус </w:t>
            </w:r>
            <w:proofErr w:type="spellStart"/>
            <w:r>
              <w:rPr>
                <w:rFonts w:ascii="Times New Roman" w:eastAsia="Times New Roman" w:hAnsi="Times New Roman" w:cs="Times New Roman"/>
                <w:sz w:val="28"/>
                <w:szCs w:val="28"/>
                <w:lang w:eastAsia="ru-RU"/>
              </w:rPr>
              <w:t>Toyota</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Litisia</w:t>
            </w:r>
            <w:proofErr w:type="spellEnd"/>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Первоначальная стоимость</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506 000</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Срок полезного использования, </w:t>
            </w:r>
            <w:proofErr w:type="spellStart"/>
            <w:r>
              <w:rPr>
                <w:rFonts w:ascii="Times New Roman" w:eastAsia="Times New Roman" w:hAnsi="Times New Roman" w:cs="Times New Roman"/>
                <w:sz w:val="28"/>
                <w:szCs w:val="28"/>
                <w:lang w:eastAsia="ru-RU"/>
              </w:rPr>
              <w:t>мес</w:t>
            </w:r>
            <w:proofErr w:type="spellEnd"/>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84</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БУ</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2410</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начисления амортизации (износа) БУ</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2421</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НУ</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2100Н</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МОЛ</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Тайжанов</w:t>
            </w:r>
            <w:proofErr w:type="spellEnd"/>
            <w:r>
              <w:rPr>
                <w:rFonts w:ascii="Times New Roman" w:eastAsia="Times New Roman" w:hAnsi="Times New Roman" w:cs="Times New Roman"/>
                <w:sz w:val="28"/>
                <w:szCs w:val="28"/>
                <w:lang w:eastAsia="ru-RU"/>
              </w:rPr>
              <w:t xml:space="preserve"> Султан </w:t>
            </w:r>
            <w:proofErr w:type="spellStart"/>
            <w:r>
              <w:rPr>
                <w:rFonts w:ascii="Times New Roman" w:eastAsia="Times New Roman" w:hAnsi="Times New Roman" w:cs="Times New Roman"/>
                <w:sz w:val="28"/>
                <w:szCs w:val="28"/>
                <w:lang w:eastAsia="ru-RU"/>
              </w:rPr>
              <w:t>Базаргалиевич</w:t>
            </w:r>
            <w:proofErr w:type="spellEnd"/>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Подразделение организации</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Администрация</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Начислять амортизацию БУ</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начисления амортизации БУ</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Производственный</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Способ отражения расходов по амортизации БУ</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Амортизация ОС и НМА (АУП)</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ind w:right="-9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Стоимость для вычисления амортизации БУ</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506 000</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Предполагаемый объем продукции (работ) в натуральных ед.</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100 000</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Объем продукции (работ) для начисления амортизации в натуральных ед.</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100 000</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Параметры выработки БУ</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Километраж (добавить новый)</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НДС по приобретению</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1420</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НДС по реализации</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3130</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доходов от реализации (БУ)</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6210</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себестоимости при реализации (БУ)</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7410</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Объект транспортного налога</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Признак фиксированного актива</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Амортизационная группа НУ</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Машины и оборудование</w:t>
            </w:r>
          </w:p>
        </w:tc>
      </w:tr>
      <w:tr w:rsidR="004F3A3B" w:rsidTr="004F3A3B">
        <w:trPr>
          <w:tblCellSpacing w:w="0" w:type="dxa"/>
        </w:trPr>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погашения стоимости НУ</w:t>
            </w:r>
          </w:p>
        </w:tc>
        <w:tc>
          <w:tcPr>
            <w:tcW w:w="48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Начисление амортизации</w:t>
            </w:r>
          </w:p>
        </w:tc>
      </w:tr>
    </w:tbl>
    <w:p w:rsidR="004F3A3B" w:rsidRDefault="004F3A3B" w:rsidP="004F3A3B">
      <w:pPr>
        <w:spacing w:after="0" w:line="240" w:lineRule="auto"/>
        <w:jc w:val="both"/>
        <w:rPr>
          <w:rFonts w:ascii="Times New Roman" w:eastAsia="Times New Roman" w:hAnsi="Times New Roman" w:cs="Times New Roman"/>
          <w:b/>
          <w:bCs/>
          <w:color w:val="000000"/>
          <w:sz w:val="28"/>
          <w:szCs w:val="28"/>
          <w:u w:val="single"/>
          <w:lang w:eastAsia="ru-RU"/>
        </w:rPr>
      </w:pPr>
      <w:r>
        <w:rPr>
          <w:rFonts w:ascii="Times New Roman" w:eastAsia="Times New Roman" w:hAnsi="Times New Roman" w:cs="Times New Roman"/>
          <w:b/>
          <w:bCs/>
          <w:color w:val="000000"/>
          <w:sz w:val="28"/>
          <w:szCs w:val="28"/>
          <w:u w:val="single"/>
          <w:lang w:eastAsia="ru-RU"/>
        </w:rPr>
        <w:t>Нематериальные активы</w:t>
      </w:r>
    </w:p>
    <w:p w:rsidR="004F3A3B" w:rsidRDefault="004F3A3B" w:rsidP="004F3A3B">
      <w:pPr>
        <w:spacing w:after="0" w:line="240" w:lineRule="auto"/>
        <w:jc w:val="both"/>
        <w:rPr>
          <w:rFonts w:ascii="Times New Roman" w:eastAsia="Times New Roman" w:hAnsi="Times New Roman" w:cs="Times New Roman"/>
          <w:b/>
          <w:bCs/>
          <w:color w:val="000000"/>
          <w:sz w:val="28"/>
          <w:szCs w:val="28"/>
          <w:u w:val="single"/>
          <w:shd w:val="clear" w:color="auto" w:fill="FFFFFF"/>
          <w:lang w:eastAsia="ru-RU"/>
        </w:rPr>
      </w:pPr>
      <w:r>
        <w:rPr>
          <w:rFonts w:ascii="Times New Roman" w:eastAsia="Times New Roman" w:hAnsi="Times New Roman" w:cs="Times New Roman"/>
          <w:b/>
          <w:bCs/>
          <w:color w:val="000000"/>
          <w:sz w:val="28"/>
          <w:szCs w:val="28"/>
          <w:u w:val="single"/>
          <w:shd w:val="clear" w:color="auto" w:fill="FFFFFF"/>
          <w:lang w:eastAsia="ru-RU"/>
        </w:rPr>
        <w:t>Поступление и Принятие к учету НМА</w:t>
      </w:r>
    </w:p>
    <w:p w:rsidR="004F3A3B" w:rsidRDefault="004F3A3B" w:rsidP="004F3A3B">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Учет нематериальных активов в программе 1</w:t>
      </w:r>
      <w:proofErr w:type="gramStart"/>
      <w:r>
        <w:rPr>
          <w:rFonts w:ascii="Times New Roman" w:eastAsia="Times New Roman" w:hAnsi="Times New Roman" w:cs="Times New Roman"/>
          <w:color w:val="000000"/>
          <w:sz w:val="28"/>
          <w:szCs w:val="28"/>
          <w:shd w:val="clear" w:color="auto" w:fill="FFFFFF"/>
          <w:lang w:eastAsia="ru-RU"/>
        </w:rPr>
        <w:t>С:Предприятие</w:t>
      </w:r>
      <w:proofErr w:type="gramEnd"/>
      <w:r>
        <w:rPr>
          <w:rFonts w:ascii="Times New Roman" w:eastAsia="Times New Roman" w:hAnsi="Times New Roman" w:cs="Times New Roman"/>
          <w:color w:val="000000"/>
          <w:sz w:val="28"/>
          <w:szCs w:val="28"/>
          <w:shd w:val="clear" w:color="auto" w:fill="FFFFFF"/>
          <w:lang w:eastAsia="ru-RU"/>
        </w:rPr>
        <w:t xml:space="preserve"> ведется с использованием счетов 2700 – «Нематериальные активы». Счет 2740 – «Амортизация и обесценение прочих нематериальных активов» используется для обобщения информации о погашении стоимости нематериальных активов (НМА). На указанных счетах аналитический учет ведется по отдельным объектам.</w:t>
      </w:r>
    </w:p>
    <w:p w:rsidR="004F3A3B" w:rsidRDefault="004F3A3B" w:rsidP="004F3A3B">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Для ведения списка объектов НМА используется </w:t>
      </w:r>
      <w:proofErr w:type="gramStart"/>
      <w:r>
        <w:rPr>
          <w:rFonts w:ascii="Times New Roman" w:eastAsia="Times New Roman" w:hAnsi="Times New Roman" w:cs="Times New Roman"/>
          <w:color w:val="000000"/>
          <w:sz w:val="28"/>
          <w:szCs w:val="28"/>
          <w:shd w:val="clear" w:color="auto" w:fill="FFFFFF"/>
          <w:lang w:eastAsia="ru-RU"/>
        </w:rPr>
        <w:t>справочник </w:t>
      </w:r>
      <w:r>
        <w:rPr>
          <w:rFonts w:ascii="Times New Roman" w:eastAsia="Times New Roman" w:hAnsi="Times New Roman" w:cs="Times New Roman"/>
          <w:b/>
          <w:bCs/>
          <w:color w:val="000000"/>
          <w:sz w:val="28"/>
          <w:szCs w:val="28"/>
          <w:shd w:val="clear" w:color="auto" w:fill="FFFFFF"/>
          <w:lang w:eastAsia="ru-RU"/>
        </w:rPr>
        <w:t> </w:t>
      </w:r>
      <w:r>
        <w:rPr>
          <w:rFonts w:ascii="Times New Roman" w:eastAsia="Times New Roman" w:hAnsi="Times New Roman" w:cs="Times New Roman"/>
          <w:b/>
          <w:bCs/>
          <w:color w:val="000000"/>
          <w:sz w:val="28"/>
          <w:szCs w:val="28"/>
          <w:lang w:eastAsia="ru-RU"/>
        </w:rPr>
        <w:t>Нематериальные</w:t>
      </w:r>
      <w:proofErr w:type="gramEnd"/>
      <w:r>
        <w:rPr>
          <w:rFonts w:ascii="Times New Roman" w:eastAsia="Times New Roman" w:hAnsi="Times New Roman" w:cs="Times New Roman"/>
          <w:b/>
          <w:bCs/>
          <w:color w:val="000000"/>
          <w:sz w:val="28"/>
          <w:szCs w:val="28"/>
          <w:lang w:eastAsia="ru-RU"/>
        </w:rPr>
        <w:t xml:space="preserve"> активы</w:t>
      </w:r>
      <w:r>
        <w:rPr>
          <w:rFonts w:ascii="Times New Roman" w:eastAsia="Times New Roman" w:hAnsi="Times New Roman" w:cs="Times New Roman"/>
          <w:color w:val="000000"/>
          <w:sz w:val="28"/>
          <w:szCs w:val="28"/>
          <w:shd w:val="clear" w:color="auto" w:fill="FFFFFF"/>
          <w:lang w:eastAsia="ru-RU"/>
        </w:rPr>
        <w:t>.</w:t>
      </w:r>
    </w:p>
    <w:p w:rsidR="004F3A3B" w:rsidRDefault="004F3A3B" w:rsidP="004F3A3B">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Для отражения в учете расходов на приобретение нематериальных активов предназначен документ </w:t>
      </w:r>
      <w:r>
        <w:rPr>
          <w:rFonts w:ascii="Times New Roman" w:eastAsia="Times New Roman" w:hAnsi="Times New Roman" w:cs="Times New Roman"/>
          <w:b/>
          <w:bCs/>
          <w:color w:val="000000"/>
          <w:sz w:val="28"/>
          <w:szCs w:val="28"/>
          <w:shd w:val="clear" w:color="auto" w:fill="FFFFFF"/>
          <w:lang w:eastAsia="ru-RU"/>
        </w:rPr>
        <w:t>Поступление НМА</w:t>
      </w:r>
      <w:r>
        <w:rPr>
          <w:rFonts w:ascii="Times New Roman" w:eastAsia="Times New Roman" w:hAnsi="Times New Roman" w:cs="Times New Roman"/>
          <w:color w:val="000000"/>
          <w:sz w:val="28"/>
          <w:szCs w:val="28"/>
          <w:shd w:val="clear" w:color="auto" w:fill="FFFFFF"/>
          <w:lang w:eastAsia="ru-RU"/>
        </w:rPr>
        <w:t>.</w:t>
      </w:r>
    </w:p>
    <w:p w:rsidR="004F3A3B" w:rsidRDefault="004F3A3B" w:rsidP="004F3A3B">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Для отражения операций по принятию объектов НМА к бухгалтерскому учету предназначен </w:t>
      </w:r>
      <w:proofErr w:type="gramStart"/>
      <w:r>
        <w:rPr>
          <w:rFonts w:ascii="Times New Roman" w:eastAsia="Times New Roman" w:hAnsi="Times New Roman" w:cs="Times New Roman"/>
          <w:color w:val="000000"/>
          <w:sz w:val="28"/>
          <w:szCs w:val="28"/>
          <w:shd w:val="clear" w:color="auto" w:fill="FFFFFF"/>
          <w:lang w:eastAsia="ru-RU"/>
        </w:rPr>
        <w:t>документ </w:t>
      </w:r>
      <w:r>
        <w:rPr>
          <w:rFonts w:ascii="Times New Roman" w:eastAsia="Times New Roman" w:hAnsi="Times New Roman" w:cs="Times New Roman"/>
          <w:b/>
          <w:bCs/>
          <w:color w:val="000000"/>
          <w:sz w:val="28"/>
          <w:szCs w:val="28"/>
          <w:shd w:val="clear" w:color="auto" w:fill="FFFFFF"/>
          <w:lang w:eastAsia="ru-RU"/>
        </w:rPr>
        <w:t> </w:t>
      </w:r>
      <w:r>
        <w:rPr>
          <w:rFonts w:ascii="Times New Roman" w:eastAsia="Times New Roman" w:hAnsi="Times New Roman" w:cs="Times New Roman"/>
          <w:b/>
          <w:bCs/>
          <w:color w:val="000000"/>
          <w:sz w:val="28"/>
          <w:szCs w:val="28"/>
          <w:lang w:eastAsia="ru-RU"/>
        </w:rPr>
        <w:t>Принятие</w:t>
      </w:r>
      <w:proofErr w:type="gramEnd"/>
      <w:r>
        <w:rPr>
          <w:rFonts w:ascii="Times New Roman" w:eastAsia="Times New Roman" w:hAnsi="Times New Roman" w:cs="Times New Roman"/>
          <w:b/>
          <w:bCs/>
          <w:color w:val="000000"/>
          <w:sz w:val="28"/>
          <w:szCs w:val="28"/>
          <w:lang w:eastAsia="ru-RU"/>
        </w:rPr>
        <w:t xml:space="preserve"> к учету НМА</w:t>
      </w:r>
      <w:r>
        <w:rPr>
          <w:rFonts w:ascii="Times New Roman" w:eastAsia="Times New Roman" w:hAnsi="Times New Roman" w:cs="Times New Roman"/>
          <w:color w:val="000000"/>
          <w:sz w:val="28"/>
          <w:szCs w:val="28"/>
          <w:shd w:val="clear" w:color="auto" w:fill="FFFFFF"/>
          <w:lang w:eastAsia="ru-RU"/>
        </w:rPr>
        <w:t>.</w:t>
      </w:r>
    </w:p>
    <w:p w:rsidR="004F3A3B" w:rsidRDefault="004F3A3B" w:rsidP="004F3A3B">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
    <w:p w:rsidR="004F3A3B" w:rsidRDefault="004F3A3B" w:rsidP="004F3A3B">
      <w:pPr>
        <w:spacing w:after="0" w:line="240" w:lineRule="auto"/>
        <w:ind w:firstLine="709"/>
        <w:jc w:val="both"/>
        <w:rPr>
          <w:rFonts w:ascii="Times New Roman" w:eastAsia="Times New Roman" w:hAnsi="Times New Roman" w:cs="Times New Roman"/>
          <w:b/>
          <w:bCs/>
          <w:color w:val="000000"/>
          <w:sz w:val="28"/>
          <w:szCs w:val="28"/>
          <w:u w:val="single"/>
          <w:shd w:val="clear" w:color="auto" w:fill="FFFFFF"/>
          <w:lang w:eastAsia="ru-RU"/>
        </w:rPr>
      </w:pPr>
      <w:r>
        <w:rPr>
          <w:rFonts w:ascii="Times New Roman" w:eastAsia="Times New Roman" w:hAnsi="Times New Roman" w:cs="Times New Roman"/>
          <w:b/>
          <w:bCs/>
          <w:color w:val="000000"/>
          <w:sz w:val="28"/>
          <w:szCs w:val="28"/>
          <w:u w:val="single"/>
          <w:shd w:val="clear" w:color="auto" w:fill="FFFFFF"/>
          <w:lang w:eastAsia="ru-RU"/>
        </w:rPr>
        <w:t>Выбытие НМА</w:t>
      </w:r>
    </w:p>
    <w:p w:rsidR="004F3A3B" w:rsidRDefault="004F3A3B" w:rsidP="004F3A3B">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По истечению срока полезного использования или в случае выбытия НМА, остаточная стоимость и накопленная амортизация подлежит списанию. Для оформления этой операции предназначен документ </w:t>
      </w:r>
      <w:r>
        <w:rPr>
          <w:rFonts w:ascii="Times New Roman" w:eastAsia="Times New Roman" w:hAnsi="Times New Roman" w:cs="Times New Roman"/>
          <w:b/>
          <w:bCs/>
          <w:color w:val="000000"/>
          <w:sz w:val="28"/>
          <w:szCs w:val="28"/>
          <w:shd w:val="clear" w:color="auto" w:fill="FFFFFF"/>
          <w:lang w:eastAsia="ru-RU"/>
        </w:rPr>
        <w:t>Списание НМА</w:t>
      </w:r>
      <w:r>
        <w:rPr>
          <w:rFonts w:ascii="Times New Roman" w:eastAsia="Times New Roman" w:hAnsi="Times New Roman" w:cs="Times New Roman"/>
          <w:color w:val="000000"/>
          <w:sz w:val="28"/>
          <w:szCs w:val="28"/>
          <w:shd w:val="clear" w:color="auto" w:fill="FFFFFF"/>
          <w:lang w:eastAsia="ru-RU"/>
        </w:rPr>
        <w:t>.</w:t>
      </w:r>
    </w:p>
    <w:p w:rsidR="004F3A3B" w:rsidRDefault="004F3A3B" w:rsidP="004F3A3B">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При выбытии НМА, связанным с передачей права его использования другой организации, применяется документ </w:t>
      </w:r>
      <w:r>
        <w:rPr>
          <w:rFonts w:ascii="Times New Roman" w:eastAsia="Times New Roman" w:hAnsi="Times New Roman" w:cs="Times New Roman"/>
          <w:b/>
          <w:bCs/>
          <w:color w:val="000000"/>
          <w:sz w:val="28"/>
          <w:szCs w:val="28"/>
          <w:shd w:val="clear" w:color="auto" w:fill="FFFFFF"/>
          <w:lang w:eastAsia="ru-RU"/>
        </w:rPr>
        <w:t>Передача НМА</w:t>
      </w:r>
      <w:r>
        <w:rPr>
          <w:rFonts w:ascii="Times New Roman" w:eastAsia="Times New Roman" w:hAnsi="Times New Roman" w:cs="Times New Roman"/>
          <w:color w:val="000000"/>
          <w:sz w:val="28"/>
          <w:szCs w:val="28"/>
          <w:shd w:val="clear" w:color="auto" w:fill="FFFFFF"/>
          <w:lang w:eastAsia="ru-RU"/>
        </w:rPr>
        <w:t>.</w:t>
      </w:r>
    </w:p>
    <w:p w:rsidR="004F3A3B" w:rsidRDefault="004F3A3B" w:rsidP="004F3A3B">
      <w:pPr>
        <w:spacing w:after="0" w:line="240" w:lineRule="auto"/>
        <w:ind w:firstLine="709"/>
        <w:jc w:val="both"/>
        <w:rPr>
          <w:rFonts w:ascii="Times New Roman" w:eastAsia="Times New Roman" w:hAnsi="Times New Roman" w:cs="Times New Roman"/>
          <w:b/>
          <w:bCs/>
          <w:color w:val="000000"/>
          <w:sz w:val="28"/>
          <w:szCs w:val="28"/>
          <w:shd w:val="clear" w:color="auto" w:fill="FFFFFF"/>
          <w:lang w:eastAsia="ru-RU"/>
        </w:rPr>
      </w:pPr>
    </w:p>
    <w:p w:rsidR="004F3A3B" w:rsidRDefault="004F3A3B" w:rsidP="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shd w:val="clear" w:color="auto" w:fill="FFFFFF"/>
          <w:lang w:eastAsia="ru-RU"/>
        </w:rPr>
        <w:t>Задание 5.4</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1. </w:t>
      </w:r>
      <w:r>
        <w:rPr>
          <w:rFonts w:ascii="Times New Roman" w:eastAsia="Times New Roman" w:hAnsi="Times New Roman" w:cs="Times New Roman"/>
          <w:color w:val="000000"/>
          <w:sz w:val="28"/>
          <w:szCs w:val="28"/>
          <w:shd w:val="clear" w:color="auto" w:fill="FFFFFF"/>
          <w:lang w:eastAsia="ru-RU"/>
        </w:rPr>
        <w:t>Для автоматизации бухгалтерского учета 25.02.2018 г. у ТОО «Софт-Мастер» приобретено программное обеспечение по договору №654 «Бухгалтерия для Казахстана» на сумму 86 500 тенге. Поставщик предоставил счет-фактуру №1672 от 25.02.2018.</w:t>
      </w:r>
    </w:p>
    <w:p w:rsidR="004F3A3B" w:rsidRDefault="004F3A3B" w:rsidP="00E353F3">
      <w:pPr>
        <w:numPr>
          <w:ilvl w:val="0"/>
          <w:numId w:val="18"/>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нового контрагента:</w:t>
      </w:r>
    </w:p>
    <w:p w:rsidR="004F3A3B" w:rsidRDefault="004F3A3B" w:rsidP="004F3A3B">
      <w:pPr>
        <w:spacing w:after="0" w:line="240" w:lineRule="auto"/>
        <w:rPr>
          <w:rFonts w:ascii="Times New Roman" w:eastAsia="Times New Roman" w:hAnsi="Times New Roman" w:cs="Times New Roman"/>
          <w:sz w:val="16"/>
          <w:szCs w:val="16"/>
          <w:lang w:eastAsia="ru-RU"/>
        </w:rPr>
      </w:pPr>
    </w:p>
    <w:tbl>
      <w:tblPr>
        <w:tblW w:w="973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3510"/>
        <w:gridCol w:w="6223"/>
      </w:tblGrid>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622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Софт-Мастер ТОО</w:t>
            </w:r>
          </w:p>
        </w:tc>
      </w:tr>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Полное наименование</w:t>
            </w:r>
          </w:p>
        </w:tc>
        <w:tc>
          <w:tcPr>
            <w:tcW w:w="622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ТОО “Софт-мастер”</w:t>
            </w:r>
          </w:p>
        </w:tc>
      </w:tr>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Кбе</w:t>
            </w:r>
            <w:proofErr w:type="spellEnd"/>
          </w:p>
        </w:tc>
        <w:tc>
          <w:tcPr>
            <w:tcW w:w="622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p>
        </w:tc>
      </w:tr>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ИИН</w:t>
            </w:r>
          </w:p>
        </w:tc>
        <w:tc>
          <w:tcPr>
            <w:tcW w:w="622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181700700800</w:t>
            </w:r>
          </w:p>
        </w:tc>
      </w:tr>
      <w:tr w:rsidR="004F3A3B" w:rsidTr="004F3A3B">
        <w:trPr>
          <w:tblCellSpacing w:w="0" w:type="dxa"/>
        </w:trPr>
        <w:tc>
          <w:tcPr>
            <w:tcW w:w="973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sz w:val="28"/>
                <w:szCs w:val="28"/>
                <w:lang w:eastAsia="ru-RU"/>
              </w:rPr>
              <w:t> Свидетельство о постановке на учет по НДС</w:t>
            </w:r>
          </w:p>
        </w:tc>
      </w:tr>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Серия</w:t>
            </w:r>
          </w:p>
        </w:tc>
        <w:tc>
          <w:tcPr>
            <w:tcW w:w="622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20305</w:t>
            </w:r>
          </w:p>
        </w:tc>
      </w:tr>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w:t>
            </w:r>
          </w:p>
        </w:tc>
        <w:tc>
          <w:tcPr>
            <w:tcW w:w="622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00987654</w:t>
            </w:r>
          </w:p>
        </w:tc>
      </w:tr>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выдачи</w:t>
            </w:r>
          </w:p>
        </w:tc>
        <w:tc>
          <w:tcPr>
            <w:tcW w:w="622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28.08.2002</w:t>
            </w:r>
          </w:p>
        </w:tc>
      </w:tr>
      <w:tr w:rsidR="004F3A3B" w:rsidTr="004F3A3B">
        <w:trPr>
          <w:tblCellSpacing w:w="0" w:type="dxa"/>
        </w:trPr>
        <w:tc>
          <w:tcPr>
            <w:tcW w:w="973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sz w:val="28"/>
                <w:szCs w:val="28"/>
                <w:lang w:eastAsia="ru-RU"/>
              </w:rPr>
              <w:t> Счета и договоры</w:t>
            </w:r>
          </w:p>
        </w:tc>
      </w:tr>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Расчетный счет</w:t>
            </w:r>
          </w:p>
        </w:tc>
        <w:tc>
          <w:tcPr>
            <w:tcW w:w="622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KZ006958KZ7775550123 в </w:t>
            </w:r>
            <w:proofErr w:type="spellStart"/>
            <w:r>
              <w:rPr>
                <w:rFonts w:ascii="Times New Roman" w:eastAsia="Times New Roman" w:hAnsi="Times New Roman" w:cs="Times New Roman"/>
                <w:sz w:val="28"/>
                <w:szCs w:val="28"/>
                <w:lang w:eastAsia="ru-RU"/>
              </w:rPr>
              <w:t>Цеснабанке</w:t>
            </w:r>
            <w:proofErr w:type="spellEnd"/>
            <w:r>
              <w:rPr>
                <w:rFonts w:ascii="Times New Roman" w:eastAsia="Times New Roman" w:hAnsi="Times New Roman" w:cs="Times New Roman"/>
                <w:sz w:val="28"/>
                <w:szCs w:val="28"/>
                <w:lang w:eastAsia="ru-RU"/>
              </w:rPr>
              <w:t xml:space="preserve"> г. Усть-Каменогорск</w:t>
            </w:r>
          </w:p>
        </w:tc>
      </w:tr>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 </w:t>
            </w:r>
          </w:p>
        </w:tc>
        <w:tc>
          <w:tcPr>
            <w:tcW w:w="622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 №654</w:t>
            </w:r>
          </w:p>
        </w:tc>
      </w:tr>
      <w:tr w:rsidR="004F3A3B" w:rsidTr="004F3A3B">
        <w:trPr>
          <w:tblCellSpacing w:w="0" w:type="dxa"/>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договора</w:t>
            </w:r>
          </w:p>
        </w:tc>
        <w:tc>
          <w:tcPr>
            <w:tcW w:w="622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поставщиком</w:t>
            </w:r>
          </w:p>
        </w:tc>
      </w:tr>
    </w:tbl>
    <w:p w:rsidR="004F3A3B" w:rsidRDefault="004F3A3B" w:rsidP="004F3A3B">
      <w:pPr>
        <w:spacing w:after="0" w:line="240" w:lineRule="auto"/>
        <w:rPr>
          <w:rFonts w:ascii="Times New Roman" w:eastAsia="Times New Roman" w:hAnsi="Times New Roman" w:cs="Times New Roman"/>
          <w:sz w:val="28"/>
          <w:szCs w:val="28"/>
          <w:lang w:eastAsia="ru-RU"/>
        </w:rPr>
      </w:pPr>
    </w:p>
    <w:p w:rsidR="004F3A3B" w:rsidRDefault="004F3A3B" w:rsidP="00E353F3">
      <w:pPr>
        <w:numPr>
          <w:ilvl w:val="0"/>
          <w:numId w:val="19"/>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w:t>
      </w:r>
      <w:r>
        <w:rPr>
          <w:rFonts w:ascii="Times New Roman" w:eastAsia="Times New Roman" w:hAnsi="Times New Roman" w:cs="Times New Roman"/>
          <w:b/>
          <w:bCs/>
          <w:color w:val="000000"/>
          <w:sz w:val="28"/>
          <w:szCs w:val="28"/>
          <w:lang w:eastAsia="ru-RU"/>
        </w:rPr>
        <w:t>ОС и НМА - Поступление НМА</w:t>
      </w:r>
    </w:p>
    <w:p w:rsidR="004F3A3B" w:rsidRDefault="004F3A3B" w:rsidP="00E353F3">
      <w:pPr>
        <w:numPr>
          <w:ilvl w:val="0"/>
          <w:numId w:val="19"/>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новый документ.</w:t>
      </w:r>
    </w:p>
    <w:p w:rsidR="004F3A3B" w:rsidRDefault="004F3A3B" w:rsidP="00E353F3">
      <w:pPr>
        <w:numPr>
          <w:ilvl w:val="0"/>
          <w:numId w:val="19"/>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Заполните, используя данные:</w:t>
      </w:r>
    </w:p>
    <w:tbl>
      <w:tblPr>
        <w:tblW w:w="972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4620"/>
        <w:gridCol w:w="5103"/>
      </w:tblGrid>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25.02.2018</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Контрагент</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Софт-Мастер ТОО</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 №654</w:t>
            </w:r>
          </w:p>
        </w:tc>
      </w:tr>
      <w:tr w:rsidR="004F3A3B" w:rsidTr="004F3A3B">
        <w:trPr>
          <w:tblCellSpacing w:w="0" w:type="dxa"/>
        </w:trPr>
        <w:tc>
          <w:tcPr>
            <w:tcW w:w="97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Вкладка </w:t>
            </w: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sz w:val="28"/>
                <w:szCs w:val="28"/>
                <w:lang w:eastAsia="ru-RU"/>
              </w:rPr>
              <w:t> Нематериальные активы</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НМА (добавить)</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Программа для составления смет "</w:t>
            </w:r>
            <w:proofErr w:type="spellStart"/>
            <w:r>
              <w:rPr>
                <w:rFonts w:ascii="Times New Roman" w:eastAsia="Times New Roman" w:hAnsi="Times New Roman" w:cs="Times New Roman"/>
                <w:sz w:val="28"/>
                <w:szCs w:val="28"/>
                <w:lang w:eastAsia="ru-RU"/>
              </w:rPr>
              <w:t>Sana</w:t>
            </w:r>
            <w:proofErr w:type="spellEnd"/>
            <w:r>
              <w:rPr>
                <w:rFonts w:ascii="Times New Roman" w:eastAsia="Times New Roman" w:hAnsi="Times New Roman" w:cs="Times New Roman"/>
                <w:sz w:val="28"/>
                <w:szCs w:val="28"/>
                <w:lang w:eastAsia="ru-RU"/>
              </w:rPr>
              <w:t>"</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Сумма</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86 500</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НДС</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Ставка НДС 12%</w:t>
            </w:r>
          </w:p>
        </w:tc>
      </w:tr>
      <w:tr w:rsidR="004F3A3B" w:rsidTr="004F3A3B">
        <w:trPr>
          <w:tblCellSpacing w:w="0" w:type="dxa"/>
        </w:trPr>
        <w:tc>
          <w:tcPr>
            <w:tcW w:w="462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2730</w:t>
            </w:r>
          </w:p>
        </w:tc>
      </w:tr>
    </w:tbl>
    <w:p w:rsidR="004F3A3B" w:rsidRDefault="004F3A3B" w:rsidP="00E353F3">
      <w:pPr>
        <w:numPr>
          <w:ilvl w:val="0"/>
          <w:numId w:val="20"/>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Проведите документ.</w:t>
      </w:r>
    </w:p>
    <w:p w:rsidR="004F3A3B" w:rsidRDefault="004F3A3B" w:rsidP="00E353F3">
      <w:pPr>
        <w:numPr>
          <w:ilvl w:val="0"/>
          <w:numId w:val="20"/>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кнопку </w:t>
      </w:r>
      <w:proofErr w:type="gramStart"/>
      <w:r>
        <w:rPr>
          <w:rFonts w:ascii="Times New Roman" w:eastAsia="Times New Roman" w:hAnsi="Times New Roman" w:cs="Times New Roman"/>
          <w:b/>
          <w:bCs/>
          <w:color w:val="000000"/>
          <w:sz w:val="28"/>
          <w:szCs w:val="28"/>
          <w:lang w:eastAsia="ru-RU"/>
        </w:rPr>
        <w:t>Ввести</w:t>
      </w:r>
      <w:proofErr w:type="gramEnd"/>
      <w:r>
        <w:rPr>
          <w:rFonts w:ascii="Times New Roman" w:eastAsia="Times New Roman" w:hAnsi="Times New Roman" w:cs="Times New Roman"/>
          <w:b/>
          <w:bCs/>
          <w:color w:val="000000"/>
          <w:sz w:val="28"/>
          <w:szCs w:val="28"/>
          <w:lang w:eastAsia="ru-RU"/>
        </w:rPr>
        <w:t xml:space="preserve"> счет-фактуру</w:t>
      </w:r>
      <w:r>
        <w:rPr>
          <w:rFonts w:ascii="Times New Roman" w:eastAsia="Times New Roman" w:hAnsi="Times New Roman" w:cs="Times New Roman"/>
          <w:color w:val="000000"/>
          <w:sz w:val="28"/>
          <w:szCs w:val="28"/>
          <w:lang w:eastAsia="ru-RU"/>
        </w:rPr>
        <w:t>.</w:t>
      </w:r>
    </w:p>
    <w:p w:rsidR="004F3A3B" w:rsidRDefault="004F3A3B" w:rsidP="00E353F3">
      <w:pPr>
        <w:numPr>
          <w:ilvl w:val="0"/>
          <w:numId w:val="20"/>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Заполните: </w:t>
      </w:r>
      <w:proofErr w:type="spellStart"/>
      <w:r>
        <w:rPr>
          <w:rFonts w:ascii="Times New Roman" w:eastAsia="Times New Roman" w:hAnsi="Times New Roman" w:cs="Times New Roman"/>
          <w:color w:val="000000"/>
          <w:sz w:val="28"/>
          <w:szCs w:val="28"/>
          <w:lang w:eastAsia="ru-RU"/>
        </w:rPr>
        <w:t>вх</w:t>
      </w:r>
      <w:proofErr w:type="spellEnd"/>
      <w:r>
        <w:rPr>
          <w:rFonts w:ascii="Times New Roman" w:eastAsia="Times New Roman" w:hAnsi="Times New Roman" w:cs="Times New Roman"/>
          <w:color w:val="000000"/>
          <w:sz w:val="28"/>
          <w:szCs w:val="28"/>
          <w:lang w:eastAsia="ru-RU"/>
        </w:rPr>
        <w:t xml:space="preserve">. №1672 </w:t>
      </w:r>
      <w:proofErr w:type="spellStart"/>
      <w:r>
        <w:rPr>
          <w:rFonts w:ascii="Times New Roman" w:eastAsia="Times New Roman" w:hAnsi="Times New Roman" w:cs="Times New Roman"/>
          <w:color w:val="000000"/>
          <w:sz w:val="28"/>
          <w:szCs w:val="28"/>
          <w:lang w:eastAsia="ru-RU"/>
        </w:rPr>
        <w:t>вх</w:t>
      </w:r>
      <w:proofErr w:type="spellEnd"/>
      <w:r>
        <w:rPr>
          <w:rFonts w:ascii="Times New Roman" w:eastAsia="Times New Roman" w:hAnsi="Times New Roman" w:cs="Times New Roman"/>
          <w:color w:val="000000"/>
          <w:sz w:val="28"/>
          <w:szCs w:val="28"/>
          <w:lang w:eastAsia="ru-RU"/>
        </w:rPr>
        <w:t>. дата 25.02.2018</w:t>
      </w:r>
    </w:p>
    <w:p w:rsidR="004F3A3B" w:rsidRDefault="004F3A3B" w:rsidP="00E353F3">
      <w:pPr>
        <w:numPr>
          <w:ilvl w:val="0"/>
          <w:numId w:val="20"/>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Посмотрите проводки:</w:t>
      </w:r>
    </w:p>
    <w:p w:rsidR="004F3A3B" w:rsidRDefault="004F3A3B" w:rsidP="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br/>
      </w:r>
      <w:r>
        <w:rPr>
          <w:rFonts w:ascii="Times New Roman" w:eastAsia="Times New Roman" w:hAnsi="Times New Roman" w:cs="Times New Roman"/>
          <w:noProof/>
          <w:sz w:val="28"/>
          <w:szCs w:val="28"/>
          <w:lang w:eastAsia="ru-RU"/>
        </w:rPr>
        <w:drawing>
          <wp:inline distT="0" distB="0" distL="0" distR="0">
            <wp:extent cx="6419850" cy="800100"/>
            <wp:effectExtent l="0" t="0" r="0" b="0"/>
            <wp:docPr id="8" name="Рисунок 8" descr="http://kze.docdat.com/tw_files2/urls_16/1/d-785/785_html_3791fcb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8" descr="http://kze.docdat.com/tw_files2/urls_16/1/d-785/785_html_3791fcb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19850" cy="800100"/>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br/>
      </w:r>
    </w:p>
    <w:p w:rsidR="004F3A3B" w:rsidRDefault="004F3A3B" w:rsidP="00E353F3">
      <w:pPr>
        <w:numPr>
          <w:ilvl w:val="0"/>
          <w:numId w:val="2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документе </w:t>
      </w:r>
      <w:r>
        <w:rPr>
          <w:rFonts w:ascii="Times New Roman" w:eastAsia="Times New Roman" w:hAnsi="Times New Roman" w:cs="Times New Roman"/>
          <w:b/>
          <w:bCs/>
          <w:color w:val="000000"/>
          <w:sz w:val="28"/>
          <w:szCs w:val="28"/>
          <w:lang w:eastAsia="ru-RU"/>
        </w:rPr>
        <w:t>Поступление НМА</w:t>
      </w:r>
      <w:r>
        <w:rPr>
          <w:rFonts w:ascii="Times New Roman" w:eastAsia="Times New Roman" w:hAnsi="Times New Roman" w:cs="Times New Roman"/>
          <w:color w:val="000000"/>
          <w:sz w:val="28"/>
          <w:szCs w:val="28"/>
          <w:lang w:eastAsia="ru-RU"/>
        </w:rPr>
        <w:t> нажмите кнопку </w:t>
      </w:r>
      <w:proofErr w:type="gramStart"/>
      <w:r>
        <w:rPr>
          <w:rFonts w:ascii="Times New Roman" w:eastAsia="Times New Roman" w:hAnsi="Times New Roman" w:cs="Times New Roman"/>
          <w:b/>
          <w:bCs/>
          <w:color w:val="000000"/>
          <w:sz w:val="28"/>
          <w:szCs w:val="28"/>
          <w:lang w:eastAsia="ru-RU"/>
        </w:rPr>
        <w:t>Ввести</w:t>
      </w:r>
      <w:proofErr w:type="gramEnd"/>
      <w:r>
        <w:rPr>
          <w:rFonts w:ascii="Times New Roman" w:eastAsia="Times New Roman" w:hAnsi="Times New Roman" w:cs="Times New Roman"/>
          <w:b/>
          <w:bCs/>
          <w:color w:val="000000"/>
          <w:sz w:val="28"/>
          <w:szCs w:val="28"/>
          <w:lang w:eastAsia="ru-RU"/>
        </w:rPr>
        <w:t xml:space="preserve"> на основании</w:t>
      </w:r>
      <w:r>
        <w:rPr>
          <w:rFonts w:ascii="Times New Roman" w:eastAsia="Times New Roman" w:hAnsi="Times New Roman" w:cs="Times New Roman"/>
          <w:color w:val="000000"/>
          <w:sz w:val="28"/>
          <w:szCs w:val="28"/>
          <w:lang w:eastAsia="ru-RU"/>
        </w:rPr>
        <w:t>.</w:t>
      </w:r>
    </w:p>
    <w:p w:rsidR="004F3A3B" w:rsidRDefault="004F3A3B" w:rsidP="00E353F3">
      <w:pPr>
        <w:numPr>
          <w:ilvl w:val="0"/>
          <w:numId w:val="2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Выберите </w:t>
      </w:r>
      <w:r>
        <w:rPr>
          <w:rFonts w:ascii="Times New Roman" w:eastAsia="Times New Roman" w:hAnsi="Times New Roman" w:cs="Times New Roman"/>
          <w:b/>
          <w:bCs/>
          <w:color w:val="000000"/>
          <w:sz w:val="28"/>
          <w:szCs w:val="28"/>
          <w:lang w:eastAsia="ru-RU"/>
        </w:rPr>
        <w:t>Принятие к учету НМА</w:t>
      </w:r>
      <w:r>
        <w:rPr>
          <w:rFonts w:ascii="Times New Roman" w:eastAsia="Times New Roman" w:hAnsi="Times New Roman" w:cs="Times New Roman"/>
          <w:color w:val="000000"/>
          <w:sz w:val="28"/>
          <w:szCs w:val="28"/>
          <w:lang w:eastAsia="ru-RU"/>
        </w:rPr>
        <w:t>.</w:t>
      </w:r>
    </w:p>
    <w:p w:rsidR="004F3A3B" w:rsidRDefault="004F3A3B" w:rsidP="00E353F3">
      <w:pPr>
        <w:numPr>
          <w:ilvl w:val="0"/>
          <w:numId w:val="2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Заполните:</w:t>
      </w:r>
    </w:p>
    <w:tbl>
      <w:tblPr>
        <w:tblW w:w="1014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4904"/>
        <w:gridCol w:w="5245"/>
      </w:tblGrid>
      <w:tr w:rsidR="004F3A3B" w:rsidTr="004F3A3B">
        <w:trPr>
          <w:tblCellSpacing w:w="0" w:type="dxa"/>
        </w:trPr>
        <w:tc>
          <w:tcPr>
            <w:tcW w:w="490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w:t>
            </w:r>
          </w:p>
        </w:tc>
        <w:tc>
          <w:tcPr>
            <w:tcW w:w="524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p>
        </w:tc>
      </w:tr>
      <w:tr w:rsidR="004F3A3B" w:rsidTr="004F3A3B">
        <w:trPr>
          <w:tblCellSpacing w:w="0" w:type="dxa"/>
        </w:trPr>
        <w:tc>
          <w:tcPr>
            <w:tcW w:w="490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w:t>
            </w:r>
          </w:p>
        </w:tc>
        <w:tc>
          <w:tcPr>
            <w:tcW w:w="524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25.02.2018</w:t>
            </w:r>
          </w:p>
        </w:tc>
      </w:tr>
      <w:tr w:rsidR="004F3A3B" w:rsidTr="004F3A3B">
        <w:trPr>
          <w:tblCellSpacing w:w="0" w:type="dxa"/>
        </w:trPr>
        <w:tc>
          <w:tcPr>
            <w:tcW w:w="490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524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4F3A3B" w:rsidTr="004F3A3B">
        <w:trPr>
          <w:tblCellSpacing w:w="0" w:type="dxa"/>
        </w:trPr>
        <w:tc>
          <w:tcPr>
            <w:tcW w:w="490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Ответственный</w:t>
            </w:r>
          </w:p>
        </w:tc>
        <w:tc>
          <w:tcPr>
            <w:tcW w:w="524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Гл.Бухгалтер</w:t>
            </w:r>
            <w:proofErr w:type="spellEnd"/>
          </w:p>
        </w:tc>
      </w:tr>
      <w:tr w:rsidR="004F3A3B" w:rsidTr="004F3A3B">
        <w:trPr>
          <w:tblCellSpacing w:w="0" w:type="dxa"/>
        </w:trPr>
        <w:tc>
          <w:tcPr>
            <w:tcW w:w="1014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Табличная часть</w:t>
            </w:r>
          </w:p>
        </w:tc>
      </w:tr>
      <w:tr w:rsidR="004F3A3B" w:rsidTr="004F3A3B">
        <w:trPr>
          <w:tblCellSpacing w:w="0" w:type="dxa"/>
        </w:trPr>
        <w:tc>
          <w:tcPr>
            <w:tcW w:w="490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524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F3A3B" w:rsidTr="004F3A3B">
        <w:trPr>
          <w:tblCellSpacing w:w="0" w:type="dxa"/>
        </w:trPr>
        <w:tc>
          <w:tcPr>
            <w:tcW w:w="490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Нематериальный актив</w:t>
            </w:r>
          </w:p>
        </w:tc>
        <w:tc>
          <w:tcPr>
            <w:tcW w:w="524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Программа для составления смет "</w:t>
            </w:r>
            <w:proofErr w:type="spellStart"/>
            <w:r>
              <w:rPr>
                <w:rFonts w:ascii="Times New Roman" w:eastAsia="Times New Roman" w:hAnsi="Times New Roman" w:cs="Times New Roman"/>
                <w:sz w:val="28"/>
                <w:szCs w:val="28"/>
                <w:lang w:eastAsia="ru-RU"/>
              </w:rPr>
              <w:t>Sana</w:t>
            </w:r>
            <w:proofErr w:type="spellEnd"/>
            <w:r>
              <w:rPr>
                <w:rFonts w:ascii="Times New Roman" w:eastAsia="Times New Roman" w:hAnsi="Times New Roman" w:cs="Times New Roman"/>
                <w:sz w:val="28"/>
                <w:szCs w:val="28"/>
                <w:lang w:eastAsia="ru-RU"/>
              </w:rPr>
              <w:t>"</w:t>
            </w:r>
          </w:p>
        </w:tc>
      </w:tr>
      <w:tr w:rsidR="004F3A3B" w:rsidTr="004F3A3B">
        <w:trPr>
          <w:tblCellSpacing w:w="0" w:type="dxa"/>
        </w:trPr>
        <w:tc>
          <w:tcPr>
            <w:tcW w:w="490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Первоначальная стоимость</w:t>
            </w:r>
          </w:p>
        </w:tc>
        <w:tc>
          <w:tcPr>
            <w:tcW w:w="524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76548,67</w:t>
            </w:r>
          </w:p>
        </w:tc>
      </w:tr>
      <w:tr w:rsidR="004F3A3B" w:rsidTr="004F3A3B">
        <w:trPr>
          <w:tblCellSpacing w:w="0" w:type="dxa"/>
        </w:trPr>
        <w:tc>
          <w:tcPr>
            <w:tcW w:w="490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Срок полезного использования, </w:t>
            </w:r>
            <w:proofErr w:type="spellStart"/>
            <w:r>
              <w:rPr>
                <w:rFonts w:ascii="Times New Roman" w:eastAsia="Times New Roman" w:hAnsi="Times New Roman" w:cs="Times New Roman"/>
                <w:sz w:val="28"/>
                <w:szCs w:val="28"/>
                <w:lang w:eastAsia="ru-RU"/>
              </w:rPr>
              <w:t>мес</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p>
        </w:tc>
      </w:tr>
      <w:tr w:rsidR="004F3A3B" w:rsidTr="004F3A3B">
        <w:trPr>
          <w:tblCellSpacing w:w="0" w:type="dxa"/>
        </w:trPr>
        <w:tc>
          <w:tcPr>
            <w:tcW w:w="490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БУ</w:t>
            </w:r>
          </w:p>
        </w:tc>
        <w:tc>
          <w:tcPr>
            <w:tcW w:w="524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2730</w:t>
            </w:r>
          </w:p>
        </w:tc>
      </w:tr>
      <w:tr w:rsidR="004F3A3B" w:rsidTr="004F3A3B">
        <w:trPr>
          <w:tblCellSpacing w:w="0" w:type="dxa"/>
        </w:trPr>
        <w:tc>
          <w:tcPr>
            <w:tcW w:w="490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начисления амортизации БУ</w:t>
            </w:r>
          </w:p>
        </w:tc>
        <w:tc>
          <w:tcPr>
            <w:tcW w:w="524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2741</w:t>
            </w:r>
          </w:p>
        </w:tc>
      </w:tr>
      <w:tr w:rsidR="004F3A3B" w:rsidTr="004F3A3B">
        <w:trPr>
          <w:tblCellSpacing w:w="0" w:type="dxa"/>
        </w:trPr>
        <w:tc>
          <w:tcPr>
            <w:tcW w:w="490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Начислять амортизацию БУ</w:t>
            </w:r>
          </w:p>
        </w:tc>
        <w:tc>
          <w:tcPr>
            <w:tcW w:w="524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490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начисления амортизации БУ</w:t>
            </w:r>
          </w:p>
        </w:tc>
        <w:tc>
          <w:tcPr>
            <w:tcW w:w="524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Линейный</w:t>
            </w:r>
          </w:p>
        </w:tc>
      </w:tr>
      <w:tr w:rsidR="004F3A3B" w:rsidTr="004F3A3B">
        <w:trPr>
          <w:tblCellSpacing w:w="0" w:type="dxa"/>
        </w:trPr>
        <w:tc>
          <w:tcPr>
            <w:tcW w:w="490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Признак фиксированного актива</w:t>
            </w:r>
          </w:p>
        </w:tc>
        <w:tc>
          <w:tcPr>
            <w:tcW w:w="524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490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Группа НУ</w:t>
            </w:r>
          </w:p>
        </w:tc>
        <w:tc>
          <w:tcPr>
            <w:tcW w:w="524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Фиксированные активы, не включенные в другую группу</w:t>
            </w:r>
          </w:p>
        </w:tc>
      </w:tr>
      <w:tr w:rsidR="004F3A3B" w:rsidTr="004F3A3B">
        <w:trPr>
          <w:tblCellSpacing w:w="0" w:type="dxa"/>
        </w:trPr>
        <w:tc>
          <w:tcPr>
            <w:tcW w:w="490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погашения стоимости НУ</w:t>
            </w:r>
          </w:p>
        </w:tc>
        <w:tc>
          <w:tcPr>
            <w:tcW w:w="524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Начисление амортизации</w:t>
            </w:r>
          </w:p>
        </w:tc>
      </w:tr>
      <w:tr w:rsidR="004F3A3B" w:rsidTr="004F3A3B">
        <w:trPr>
          <w:tblCellSpacing w:w="0" w:type="dxa"/>
        </w:trPr>
        <w:tc>
          <w:tcPr>
            <w:tcW w:w="490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Объект имущественного актива</w:t>
            </w:r>
          </w:p>
        </w:tc>
        <w:tc>
          <w:tcPr>
            <w:tcW w:w="5245"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bl>
    <w:p w:rsidR="004F3A3B" w:rsidRDefault="004F3A3B" w:rsidP="004F3A3B">
      <w:pPr>
        <w:spacing w:after="0" w:line="240" w:lineRule="auto"/>
        <w:rPr>
          <w:rFonts w:ascii="Times New Roman" w:eastAsia="Times New Roman" w:hAnsi="Times New Roman" w:cs="Times New Roman"/>
          <w:sz w:val="28"/>
          <w:szCs w:val="28"/>
          <w:lang w:eastAsia="ru-RU"/>
        </w:rPr>
      </w:pPr>
    </w:p>
    <w:p w:rsidR="004F3A3B" w:rsidRDefault="004F3A3B" w:rsidP="00E353F3">
      <w:pPr>
        <w:numPr>
          <w:ilvl w:val="0"/>
          <w:numId w:val="22"/>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 основании документа </w:t>
      </w:r>
      <w:r>
        <w:rPr>
          <w:rFonts w:ascii="Times New Roman" w:eastAsia="Times New Roman" w:hAnsi="Times New Roman" w:cs="Times New Roman"/>
          <w:b/>
          <w:bCs/>
          <w:color w:val="000000"/>
          <w:sz w:val="28"/>
          <w:szCs w:val="28"/>
          <w:lang w:eastAsia="ru-RU"/>
        </w:rPr>
        <w:t>Поступление НМА №51</w:t>
      </w:r>
      <w:r>
        <w:rPr>
          <w:rFonts w:ascii="Times New Roman" w:eastAsia="Times New Roman" w:hAnsi="Times New Roman" w:cs="Times New Roman"/>
          <w:color w:val="000000"/>
          <w:sz w:val="28"/>
          <w:szCs w:val="28"/>
          <w:lang w:eastAsia="ru-RU"/>
        </w:rPr>
        <w:t> создайте документ </w:t>
      </w:r>
      <w:proofErr w:type="gramStart"/>
      <w:r>
        <w:rPr>
          <w:rFonts w:ascii="Times New Roman" w:eastAsia="Times New Roman" w:hAnsi="Times New Roman" w:cs="Times New Roman"/>
          <w:b/>
          <w:bCs/>
          <w:color w:val="000000"/>
          <w:sz w:val="28"/>
          <w:szCs w:val="28"/>
          <w:lang w:eastAsia="ru-RU"/>
        </w:rPr>
        <w:t>Платежное поручение</w:t>
      </w:r>
      <w:proofErr w:type="gramEnd"/>
      <w:r>
        <w:rPr>
          <w:rFonts w:ascii="Times New Roman" w:eastAsia="Times New Roman" w:hAnsi="Times New Roman" w:cs="Times New Roman"/>
          <w:b/>
          <w:bCs/>
          <w:color w:val="000000"/>
          <w:sz w:val="28"/>
          <w:szCs w:val="28"/>
          <w:lang w:eastAsia="ru-RU"/>
        </w:rPr>
        <w:t xml:space="preserve"> исходящее.</w:t>
      </w:r>
    </w:p>
    <w:p w:rsidR="004F3A3B" w:rsidRDefault="004F3A3B" w:rsidP="00E353F3">
      <w:pPr>
        <w:numPr>
          <w:ilvl w:val="0"/>
          <w:numId w:val="22"/>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Вид операции выберите </w:t>
      </w:r>
      <w:r>
        <w:rPr>
          <w:rFonts w:ascii="Times New Roman" w:eastAsia="Times New Roman" w:hAnsi="Times New Roman" w:cs="Times New Roman"/>
          <w:b/>
          <w:bCs/>
          <w:color w:val="000000"/>
          <w:sz w:val="28"/>
          <w:szCs w:val="28"/>
          <w:lang w:eastAsia="ru-RU"/>
        </w:rPr>
        <w:t>Оплата поставщику</w:t>
      </w:r>
      <w:r>
        <w:rPr>
          <w:rFonts w:ascii="Times New Roman" w:eastAsia="Times New Roman" w:hAnsi="Times New Roman" w:cs="Times New Roman"/>
          <w:color w:val="000000"/>
          <w:sz w:val="28"/>
          <w:szCs w:val="28"/>
          <w:lang w:eastAsia="ru-RU"/>
        </w:rPr>
        <w:t>.</w:t>
      </w:r>
    </w:p>
    <w:p w:rsidR="004F3A3B" w:rsidRDefault="004F3A3B" w:rsidP="00E353F3">
      <w:pPr>
        <w:numPr>
          <w:ilvl w:val="0"/>
          <w:numId w:val="22"/>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Заполните, используя данные:</w:t>
      </w:r>
    </w:p>
    <w:tbl>
      <w:tblPr>
        <w:tblW w:w="1030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2544"/>
        <w:gridCol w:w="7756"/>
      </w:tblGrid>
      <w:tr w:rsidR="004F3A3B" w:rsidTr="004F3A3B">
        <w:trPr>
          <w:tblCellSpacing w:w="0" w:type="dxa"/>
        </w:trPr>
        <w:tc>
          <w:tcPr>
            <w:tcW w:w="254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Рег. номер</w:t>
            </w:r>
          </w:p>
        </w:tc>
        <w:tc>
          <w:tcPr>
            <w:tcW w:w="775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ППИ-6</w:t>
            </w:r>
          </w:p>
        </w:tc>
      </w:tr>
      <w:tr w:rsidR="004F3A3B" w:rsidTr="004F3A3B">
        <w:trPr>
          <w:tblCellSpacing w:w="0" w:type="dxa"/>
        </w:trPr>
        <w:tc>
          <w:tcPr>
            <w:tcW w:w="254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w:t>
            </w:r>
          </w:p>
        </w:tc>
        <w:tc>
          <w:tcPr>
            <w:tcW w:w="775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25.02.2018</w:t>
            </w:r>
          </w:p>
        </w:tc>
      </w:tr>
      <w:tr w:rsidR="004F3A3B" w:rsidTr="004F3A3B">
        <w:trPr>
          <w:tblCellSpacing w:w="0" w:type="dxa"/>
        </w:trPr>
        <w:tc>
          <w:tcPr>
            <w:tcW w:w="254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Оплачено</w:t>
            </w:r>
          </w:p>
        </w:tc>
        <w:tc>
          <w:tcPr>
            <w:tcW w:w="775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254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w:t>
            </w:r>
          </w:p>
        </w:tc>
        <w:tc>
          <w:tcPr>
            <w:tcW w:w="775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25.02.2018</w:t>
            </w:r>
          </w:p>
        </w:tc>
      </w:tr>
      <w:tr w:rsidR="004F3A3B" w:rsidTr="004F3A3B">
        <w:trPr>
          <w:tblCellSpacing w:w="0" w:type="dxa"/>
        </w:trPr>
        <w:tc>
          <w:tcPr>
            <w:tcW w:w="254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775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4F3A3B" w:rsidTr="004F3A3B">
        <w:trPr>
          <w:tblCellSpacing w:w="0" w:type="dxa"/>
        </w:trPr>
        <w:tc>
          <w:tcPr>
            <w:tcW w:w="254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Банковский счет</w:t>
            </w:r>
          </w:p>
        </w:tc>
        <w:tc>
          <w:tcPr>
            <w:tcW w:w="775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KZ00458245KZ30071971 в Банке </w:t>
            </w:r>
            <w:proofErr w:type="spellStart"/>
            <w:r>
              <w:rPr>
                <w:rFonts w:ascii="Times New Roman" w:eastAsia="Times New Roman" w:hAnsi="Times New Roman" w:cs="Times New Roman"/>
                <w:sz w:val="28"/>
                <w:szCs w:val="28"/>
                <w:lang w:eastAsia="ru-RU"/>
              </w:rPr>
              <w:t>ТуранАлем</w:t>
            </w:r>
            <w:proofErr w:type="spellEnd"/>
          </w:p>
        </w:tc>
      </w:tr>
      <w:tr w:rsidR="004F3A3B" w:rsidTr="004F3A3B">
        <w:trPr>
          <w:tblCellSpacing w:w="0" w:type="dxa"/>
        </w:trPr>
        <w:tc>
          <w:tcPr>
            <w:tcW w:w="254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Получатель</w:t>
            </w:r>
          </w:p>
        </w:tc>
        <w:tc>
          <w:tcPr>
            <w:tcW w:w="775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Софт-Мастер ТОО</w:t>
            </w:r>
          </w:p>
        </w:tc>
      </w:tr>
      <w:tr w:rsidR="004F3A3B" w:rsidTr="004F3A3B">
        <w:trPr>
          <w:tblCellSpacing w:w="0" w:type="dxa"/>
        </w:trPr>
        <w:tc>
          <w:tcPr>
            <w:tcW w:w="254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Банковский счет</w:t>
            </w:r>
          </w:p>
        </w:tc>
        <w:tc>
          <w:tcPr>
            <w:tcW w:w="775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KZ006958KZ7775550123 в </w:t>
            </w:r>
            <w:proofErr w:type="spellStart"/>
            <w:r>
              <w:rPr>
                <w:rFonts w:ascii="Times New Roman" w:eastAsia="Times New Roman" w:hAnsi="Times New Roman" w:cs="Times New Roman"/>
                <w:sz w:val="28"/>
                <w:szCs w:val="28"/>
                <w:lang w:eastAsia="ru-RU"/>
              </w:rPr>
              <w:t>Цеснабанке</w:t>
            </w:r>
            <w:proofErr w:type="spellEnd"/>
            <w:r>
              <w:rPr>
                <w:rFonts w:ascii="Times New Roman" w:eastAsia="Times New Roman" w:hAnsi="Times New Roman" w:cs="Times New Roman"/>
                <w:sz w:val="28"/>
                <w:szCs w:val="28"/>
                <w:lang w:eastAsia="ru-RU"/>
              </w:rPr>
              <w:t xml:space="preserve"> г. Усть-Каменогорск</w:t>
            </w:r>
          </w:p>
        </w:tc>
      </w:tr>
      <w:tr w:rsidR="004F3A3B" w:rsidTr="004F3A3B">
        <w:trPr>
          <w:tblCellSpacing w:w="0" w:type="dxa"/>
        </w:trPr>
        <w:tc>
          <w:tcPr>
            <w:tcW w:w="254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Сумма</w:t>
            </w:r>
          </w:p>
        </w:tc>
        <w:tc>
          <w:tcPr>
            <w:tcW w:w="775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86500</w:t>
            </w:r>
          </w:p>
        </w:tc>
      </w:tr>
      <w:tr w:rsidR="004F3A3B" w:rsidTr="004F3A3B">
        <w:trPr>
          <w:tblCellSpacing w:w="0" w:type="dxa"/>
        </w:trPr>
        <w:tc>
          <w:tcPr>
            <w:tcW w:w="254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w:t>
            </w:r>
          </w:p>
        </w:tc>
        <w:tc>
          <w:tcPr>
            <w:tcW w:w="775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 №654</w:t>
            </w:r>
          </w:p>
        </w:tc>
      </w:tr>
      <w:tr w:rsidR="004F3A3B" w:rsidTr="004F3A3B">
        <w:trPr>
          <w:tblCellSpacing w:w="0" w:type="dxa"/>
        </w:trPr>
        <w:tc>
          <w:tcPr>
            <w:tcW w:w="254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Статья ДДС</w:t>
            </w:r>
          </w:p>
        </w:tc>
        <w:tc>
          <w:tcPr>
            <w:tcW w:w="775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Платежи поставщикам и подрядчикам</w:t>
            </w:r>
          </w:p>
        </w:tc>
      </w:tr>
    </w:tbl>
    <w:p w:rsidR="004F3A3B" w:rsidRDefault="004F3A3B" w:rsidP="00E353F3">
      <w:pPr>
        <w:numPr>
          <w:ilvl w:val="0"/>
          <w:numId w:val="23"/>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Проведите документ.</w:t>
      </w:r>
    </w:p>
    <w:p w:rsidR="004F3A3B" w:rsidRDefault="004F3A3B" w:rsidP="00E353F3">
      <w:pPr>
        <w:numPr>
          <w:ilvl w:val="0"/>
          <w:numId w:val="23"/>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Посмотрите проводки:</w:t>
      </w:r>
    </w:p>
    <w:p w:rsidR="004F3A3B" w:rsidRDefault="004F3A3B" w:rsidP="004F3A3B">
      <w:pPr>
        <w:spacing w:after="0" w:line="240" w:lineRule="auto"/>
        <w:rPr>
          <w:rFonts w:ascii="Times New Roman" w:eastAsia="Times New Roman" w:hAnsi="Times New Roman" w:cs="Times New Roman"/>
          <w:b/>
          <w:bCs/>
          <w:color w:val="000000"/>
          <w:sz w:val="28"/>
          <w:szCs w:val="28"/>
          <w:u w:val="single"/>
          <w:shd w:val="clear" w:color="auto" w:fill="FFFFFF"/>
          <w:lang w:eastAsia="ru-RU"/>
        </w:rPr>
      </w:pPr>
      <w:r>
        <w:rPr>
          <w:rFonts w:ascii="Times New Roman" w:eastAsia="Times New Roman" w:hAnsi="Times New Roman" w:cs="Times New Roman"/>
          <w:noProof/>
          <w:sz w:val="28"/>
          <w:szCs w:val="28"/>
          <w:lang w:eastAsia="ru-RU"/>
        </w:rPr>
        <w:drawing>
          <wp:inline distT="0" distB="0" distL="0" distR="0">
            <wp:extent cx="5257800" cy="466725"/>
            <wp:effectExtent l="0" t="0" r="0" b="9525"/>
            <wp:docPr id="7" name="Рисунок 7" descr="http://kze.docdat.com/tw_files2/urls_16/1/d-785/785_html_mdf84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9" descr="http://kze.docdat.com/tw_files2/urls_16/1/d-785/785_html_mdf8463.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57800" cy="466725"/>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br/>
      </w:r>
    </w:p>
    <w:p w:rsidR="004F3A3B" w:rsidRDefault="004F3A3B" w:rsidP="004F3A3B">
      <w:pPr>
        <w:spacing w:after="0" w:line="240" w:lineRule="auto"/>
        <w:jc w:val="both"/>
        <w:rPr>
          <w:rFonts w:ascii="Times New Roman" w:eastAsia="Times New Roman" w:hAnsi="Times New Roman" w:cs="Times New Roman"/>
          <w:b/>
          <w:bCs/>
          <w:color w:val="000000"/>
          <w:sz w:val="28"/>
          <w:szCs w:val="28"/>
          <w:u w:val="single"/>
          <w:shd w:val="clear" w:color="auto" w:fill="FFFFFF"/>
          <w:lang w:eastAsia="ru-RU"/>
        </w:rPr>
      </w:pPr>
      <w:r>
        <w:rPr>
          <w:rFonts w:ascii="Times New Roman" w:eastAsia="Times New Roman" w:hAnsi="Times New Roman" w:cs="Times New Roman"/>
          <w:b/>
          <w:bCs/>
          <w:color w:val="000000"/>
          <w:sz w:val="28"/>
          <w:szCs w:val="28"/>
          <w:u w:val="single"/>
          <w:shd w:val="clear" w:color="auto" w:fill="FFFFFF"/>
          <w:lang w:eastAsia="ru-RU"/>
        </w:rPr>
        <w:t>Перемещение ОС</w:t>
      </w:r>
    </w:p>
    <w:p w:rsidR="004F3A3B" w:rsidRDefault="004F3A3B" w:rsidP="004F3A3B">
      <w:pPr>
        <w:spacing w:after="0" w:line="240" w:lineRule="auto"/>
        <w:jc w:val="both"/>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color w:val="000000"/>
          <w:sz w:val="16"/>
          <w:szCs w:val="16"/>
          <w:lang w:eastAsia="ru-RU"/>
        </w:rPr>
        <w:br/>
      </w:r>
      <w:r>
        <w:rPr>
          <w:rFonts w:ascii="Times New Roman" w:eastAsia="Times New Roman" w:hAnsi="Times New Roman" w:cs="Times New Roman"/>
          <w:color w:val="000000"/>
          <w:sz w:val="28"/>
          <w:szCs w:val="28"/>
          <w:shd w:val="clear" w:color="auto" w:fill="FFFFFF"/>
          <w:lang w:eastAsia="ru-RU"/>
        </w:rPr>
        <w:t>Документ </w:t>
      </w:r>
      <w:r>
        <w:rPr>
          <w:rFonts w:ascii="Times New Roman" w:eastAsia="Times New Roman" w:hAnsi="Times New Roman" w:cs="Times New Roman"/>
          <w:b/>
          <w:bCs/>
          <w:color w:val="000000"/>
          <w:sz w:val="28"/>
          <w:szCs w:val="28"/>
          <w:shd w:val="clear" w:color="auto" w:fill="FFFFFF"/>
          <w:lang w:eastAsia="ru-RU"/>
        </w:rPr>
        <w:t>Перемещение ОС</w:t>
      </w:r>
      <w:r>
        <w:rPr>
          <w:rFonts w:ascii="Times New Roman" w:eastAsia="Times New Roman" w:hAnsi="Times New Roman" w:cs="Times New Roman"/>
          <w:color w:val="000000"/>
          <w:sz w:val="28"/>
          <w:szCs w:val="28"/>
          <w:shd w:val="clear" w:color="auto" w:fill="FFFFFF"/>
          <w:lang w:eastAsia="ru-RU"/>
        </w:rPr>
        <w:t> предназначен для внутреннего перемещения ОС: между подразделениями или материально-ответственными лицами. Не формирует проводок.</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Модернизация ОС</w:t>
      </w:r>
    </w:p>
    <w:p w:rsidR="004F3A3B" w:rsidRDefault="004F3A3B" w:rsidP="004F3A3B">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16"/>
          <w:szCs w:val="16"/>
          <w:lang w:eastAsia="ru-RU"/>
        </w:rPr>
        <w:br/>
      </w:r>
      <w:r>
        <w:rPr>
          <w:rFonts w:ascii="Times New Roman" w:eastAsia="Times New Roman" w:hAnsi="Times New Roman" w:cs="Times New Roman"/>
          <w:color w:val="000000"/>
          <w:sz w:val="28"/>
          <w:szCs w:val="28"/>
          <w:shd w:val="clear" w:color="auto" w:fill="FFFFFF"/>
          <w:lang w:eastAsia="ru-RU"/>
        </w:rPr>
        <w:t>Для выполнения капитального ремонта или модернизации основных средств предусмотрен счет 2933 «Модернизация и капитальный ремонт». Когда необходимо отнести эти затраты на увеличение стоимости основного средства, оформляется документ </w:t>
      </w:r>
      <w:r>
        <w:rPr>
          <w:rFonts w:ascii="Times New Roman" w:eastAsia="Times New Roman" w:hAnsi="Times New Roman" w:cs="Times New Roman"/>
          <w:b/>
          <w:bCs/>
          <w:color w:val="000000"/>
          <w:sz w:val="28"/>
          <w:szCs w:val="28"/>
          <w:shd w:val="clear" w:color="auto" w:fill="FFFFFF"/>
          <w:lang w:eastAsia="ru-RU"/>
        </w:rPr>
        <w:t>Модернизация ОС</w:t>
      </w:r>
      <w:r>
        <w:rPr>
          <w:rFonts w:ascii="Times New Roman" w:eastAsia="Times New Roman" w:hAnsi="Times New Roman" w:cs="Times New Roman"/>
          <w:color w:val="000000"/>
          <w:sz w:val="28"/>
          <w:szCs w:val="28"/>
          <w:shd w:val="clear" w:color="auto" w:fill="FFFFFF"/>
          <w:lang w:eastAsia="ru-RU"/>
        </w:rPr>
        <w:t>.</w:t>
      </w:r>
    </w:p>
    <w:p w:rsidR="004F3A3B" w:rsidRDefault="004F3A3B" w:rsidP="004F3A3B">
      <w:pPr>
        <w:spacing w:after="0" w:line="240" w:lineRule="auto"/>
        <w:jc w:val="both"/>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Выбытие ОС</w:t>
      </w:r>
    </w:p>
    <w:p w:rsidR="004F3A3B" w:rsidRDefault="004F3A3B" w:rsidP="004F3A3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Стоимость объекта основных средств подлежит списанию с баланса при выбытии объекта по причинам:</w:t>
      </w:r>
    </w:p>
    <w:p w:rsidR="004F3A3B" w:rsidRDefault="004F3A3B" w:rsidP="00E353F3">
      <w:pPr>
        <w:numPr>
          <w:ilvl w:val="0"/>
          <w:numId w:val="24"/>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Продажа</w:t>
      </w:r>
    </w:p>
    <w:p w:rsidR="004F3A3B" w:rsidRDefault="004F3A3B" w:rsidP="00E353F3">
      <w:pPr>
        <w:numPr>
          <w:ilvl w:val="0"/>
          <w:numId w:val="24"/>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Безвозмездная передача</w:t>
      </w:r>
    </w:p>
    <w:p w:rsidR="004F3A3B" w:rsidRDefault="004F3A3B" w:rsidP="00E353F3">
      <w:pPr>
        <w:numPr>
          <w:ilvl w:val="0"/>
          <w:numId w:val="24"/>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Передача структурному подразделению </w:t>
      </w:r>
    </w:p>
    <w:p w:rsidR="004F3A3B" w:rsidRDefault="004F3A3B" w:rsidP="00E353F3">
      <w:pPr>
        <w:numPr>
          <w:ilvl w:val="0"/>
          <w:numId w:val="24"/>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Списание в случае морального или физического износа</w:t>
      </w:r>
    </w:p>
    <w:p w:rsidR="004F3A3B" w:rsidRDefault="004F3A3B" w:rsidP="00E353F3">
      <w:pPr>
        <w:numPr>
          <w:ilvl w:val="0"/>
          <w:numId w:val="24"/>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Передача в виде вклада в уставный капитал и т.д.</w:t>
      </w:r>
    </w:p>
    <w:p w:rsidR="004F3A3B" w:rsidRDefault="004F3A3B" w:rsidP="004F3A3B">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В первых трех случаях оформляется документ </w:t>
      </w:r>
      <w:r>
        <w:rPr>
          <w:rFonts w:ascii="Times New Roman" w:eastAsia="Times New Roman" w:hAnsi="Times New Roman" w:cs="Times New Roman"/>
          <w:b/>
          <w:bCs/>
          <w:color w:val="000000"/>
          <w:sz w:val="28"/>
          <w:szCs w:val="28"/>
          <w:shd w:val="clear" w:color="auto" w:fill="FFFFFF"/>
          <w:lang w:eastAsia="ru-RU"/>
        </w:rPr>
        <w:t>Передача ОС</w:t>
      </w:r>
      <w:r>
        <w:rPr>
          <w:rFonts w:ascii="Times New Roman" w:eastAsia="Times New Roman" w:hAnsi="Times New Roman" w:cs="Times New Roman"/>
          <w:color w:val="000000"/>
          <w:sz w:val="28"/>
          <w:szCs w:val="28"/>
          <w:shd w:val="clear" w:color="auto" w:fill="FFFFFF"/>
          <w:lang w:eastAsia="ru-RU"/>
        </w:rPr>
        <w:t>, который отражает списание с баланса, доначисление амортизацию в месяц выбытия, отразить задолженность по взаиморасчетам. Документ имеет два вида операции: </w:t>
      </w:r>
      <w:r>
        <w:rPr>
          <w:rFonts w:ascii="Times New Roman" w:eastAsia="Times New Roman" w:hAnsi="Times New Roman" w:cs="Times New Roman"/>
          <w:b/>
          <w:bCs/>
          <w:color w:val="000000"/>
          <w:sz w:val="28"/>
          <w:szCs w:val="28"/>
          <w:shd w:val="clear" w:color="auto" w:fill="FFFFFF"/>
          <w:lang w:eastAsia="ru-RU"/>
        </w:rPr>
        <w:t>Реализация</w:t>
      </w:r>
      <w:r>
        <w:rPr>
          <w:rFonts w:ascii="Times New Roman" w:eastAsia="Times New Roman" w:hAnsi="Times New Roman" w:cs="Times New Roman"/>
          <w:color w:val="000000"/>
          <w:sz w:val="28"/>
          <w:szCs w:val="28"/>
          <w:shd w:val="clear" w:color="auto" w:fill="FFFFFF"/>
          <w:lang w:eastAsia="ru-RU"/>
        </w:rPr>
        <w:t> и </w:t>
      </w:r>
      <w:r>
        <w:rPr>
          <w:rFonts w:ascii="Times New Roman" w:eastAsia="Times New Roman" w:hAnsi="Times New Roman" w:cs="Times New Roman"/>
          <w:b/>
          <w:bCs/>
          <w:color w:val="000000"/>
          <w:sz w:val="28"/>
          <w:szCs w:val="28"/>
          <w:shd w:val="clear" w:color="auto" w:fill="FFFFFF"/>
          <w:lang w:eastAsia="ru-RU"/>
        </w:rPr>
        <w:t>Передача структурному подразделению</w:t>
      </w:r>
      <w:r>
        <w:rPr>
          <w:rFonts w:ascii="Times New Roman" w:eastAsia="Times New Roman" w:hAnsi="Times New Roman" w:cs="Times New Roman"/>
          <w:color w:val="000000"/>
          <w:sz w:val="28"/>
          <w:szCs w:val="28"/>
          <w:shd w:val="clear" w:color="auto" w:fill="FFFFFF"/>
          <w:lang w:eastAsia="ru-RU"/>
        </w:rPr>
        <w:t>. В зависимости от выбора операции изменяется состав граф табличной части документа. Документ имеет кнопку </w:t>
      </w:r>
      <w:proofErr w:type="gramStart"/>
      <w:r>
        <w:rPr>
          <w:rFonts w:ascii="Times New Roman" w:eastAsia="Times New Roman" w:hAnsi="Times New Roman" w:cs="Times New Roman"/>
          <w:b/>
          <w:bCs/>
          <w:color w:val="000000"/>
          <w:sz w:val="28"/>
          <w:szCs w:val="28"/>
          <w:shd w:val="clear" w:color="auto" w:fill="FFFFFF"/>
          <w:lang w:eastAsia="ru-RU"/>
        </w:rPr>
        <w:t>Заполнить</w:t>
      </w:r>
      <w:proofErr w:type="gramEnd"/>
      <w:r>
        <w:rPr>
          <w:rFonts w:ascii="Times New Roman" w:eastAsia="Times New Roman" w:hAnsi="Times New Roman" w:cs="Times New Roman"/>
          <w:b/>
          <w:bCs/>
          <w:color w:val="000000"/>
          <w:sz w:val="28"/>
          <w:szCs w:val="28"/>
          <w:shd w:val="clear" w:color="auto" w:fill="FFFFFF"/>
          <w:lang w:eastAsia="ru-RU"/>
        </w:rPr>
        <w:t> </w:t>
      </w:r>
      <w:r>
        <w:rPr>
          <w:rFonts w:ascii="Times New Roman" w:eastAsia="Times New Roman" w:hAnsi="Times New Roman" w:cs="Times New Roman"/>
          <w:color w:val="000000"/>
          <w:sz w:val="28"/>
          <w:szCs w:val="28"/>
          <w:shd w:val="clear" w:color="auto" w:fill="FFFFFF"/>
          <w:lang w:eastAsia="ru-RU"/>
        </w:rPr>
        <w:t>для автоматического заполнения табличной части. Также имеется печатная форма.</w:t>
      </w:r>
    </w:p>
    <w:p w:rsidR="004F3A3B" w:rsidRDefault="004F3A3B" w:rsidP="004F3A3B">
      <w:pPr>
        <w:spacing w:after="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color w:val="000000"/>
          <w:sz w:val="28"/>
          <w:szCs w:val="28"/>
          <w:shd w:val="clear" w:color="auto" w:fill="FFFFFF"/>
          <w:lang w:eastAsia="ru-RU"/>
        </w:rPr>
        <w:t>Во вторых</w:t>
      </w:r>
      <w:proofErr w:type="gramEnd"/>
      <w:r>
        <w:rPr>
          <w:rFonts w:ascii="Times New Roman" w:eastAsia="Times New Roman" w:hAnsi="Times New Roman" w:cs="Times New Roman"/>
          <w:color w:val="000000"/>
          <w:sz w:val="28"/>
          <w:szCs w:val="28"/>
          <w:shd w:val="clear" w:color="auto" w:fill="FFFFFF"/>
          <w:lang w:eastAsia="ru-RU"/>
        </w:rPr>
        <w:t xml:space="preserve"> двух случаях оформляется документ </w:t>
      </w:r>
      <w:r>
        <w:rPr>
          <w:rFonts w:ascii="Times New Roman" w:eastAsia="Times New Roman" w:hAnsi="Times New Roman" w:cs="Times New Roman"/>
          <w:b/>
          <w:bCs/>
          <w:color w:val="000000"/>
          <w:sz w:val="28"/>
          <w:szCs w:val="28"/>
          <w:shd w:val="clear" w:color="auto" w:fill="FFFFFF"/>
          <w:lang w:eastAsia="ru-RU"/>
        </w:rPr>
        <w:t>Списание ОС</w:t>
      </w:r>
      <w:r>
        <w:rPr>
          <w:rFonts w:ascii="Times New Roman" w:eastAsia="Times New Roman" w:hAnsi="Times New Roman" w:cs="Times New Roman"/>
          <w:color w:val="000000"/>
          <w:sz w:val="28"/>
          <w:szCs w:val="28"/>
          <w:shd w:val="clear" w:color="auto" w:fill="FFFFFF"/>
          <w:lang w:eastAsia="ru-RU"/>
        </w:rPr>
        <w:t>. Документ имеет три вкладки:</w:t>
      </w:r>
      <w:r>
        <w:rPr>
          <w:rFonts w:ascii="Times New Roman" w:eastAsia="Times New Roman" w:hAnsi="Times New Roman" w:cs="Times New Roman"/>
          <w:color w:val="000000"/>
          <w:sz w:val="28"/>
          <w:szCs w:val="28"/>
          <w:lang w:eastAsia="ru-RU"/>
        </w:rPr>
        <w:br/>
      </w:r>
    </w:p>
    <w:p w:rsidR="004F3A3B" w:rsidRDefault="004F3A3B" w:rsidP="004F3A3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Основное средство</w:t>
      </w:r>
    </w:p>
    <w:p w:rsidR="004F3A3B" w:rsidRDefault="004F3A3B" w:rsidP="004F3A3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Вкладка </w:t>
      </w:r>
      <w:r>
        <w:rPr>
          <w:rFonts w:ascii="Times New Roman" w:eastAsia="Times New Roman" w:hAnsi="Times New Roman" w:cs="Times New Roman"/>
          <w:b/>
          <w:bCs/>
          <w:color w:val="000000"/>
          <w:sz w:val="28"/>
          <w:szCs w:val="28"/>
          <w:lang w:eastAsia="ru-RU"/>
        </w:rPr>
        <w:t>Счет списания затрат</w:t>
      </w:r>
      <w:r>
        <w:rPr>
          <w:rFonts w:ascii="Times New Roman" w:eastAsia="Times New Roman" w:hAnsi="Times New Roman" w:cs="Times New Roman"/>
          <w:color w:val="000000"/>
          <w:sz w:val="28"/>
          <w:szCs w:val="28"/>
          <w:lang w:eastAsia="ru-RU"/>
        </w:rPr>
        <w:t>, на которой указываются счета по БУ и НУ, на которые отнесены затраты по списанию ОС</w:t>
      </w:r>
    </w:p>
    <w:p w:rsidR="004F3A3B" w:rsidRDefault="004F3A3B" w:rsidP="004F3A3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 вкладке </w:t>
      </w:r>
      <w:r>
        <w:rPr>
          <w:rFonts w:ascii="Times New Roman" w:eastAsia="Times New Roman" w:hAnsi="Times New Roman" w:cs="Times New Roman"/>
          <w:b/>
          <w:bCs/>
          <w:color w:val="000000"/>
          <w:sz w:val="28"/>
          <w:szCs w:val="28"/>
          <w:lang w:eastAsia="ru-RU"/>
        </w:rPr>
        <w:t>ТМЗ</w:t>
      </w:r>
      <w:r>
        <w:rPr>
          <w:rFonts w:ascii="Times New Roman" w:eastAsia="Times New Roman" w:hAnsi="Times New Roman" w:cs="Times New Roman"/>
          <w:color w:val="000000"/>
          <w:sz w:val="28"/>
          <w:szCs w:val="28"/>
          <w:lang w:eastAsia="ru-RU"/>
        </w:rPr>
        <w:t> перечисляются все материалы, приходящие на склад в результате списания и ликвидации ОС.</w:t>
      </w:r>
    </w:p>
    <w:p w:rsidR="004F3A3B" w:rsidRDefault="004F3A3B" w:rsidP="004F3A3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На вкладке </w:t>
      </w:r>
      <w:proofErr w:type="gramStart"/>
      <w:r>
        <w:rPr>
          <w:rFonts w:ascii="Times New Roman" w:eastAsia="Times New Roman" w:hAnsi="Times New Roman" w:cs="Times New Roman"/>
          <w:b/>
          <w:bCs/>
          <w:color w:val="000000"/>
          <w:sz w:val="28"/>
          <w:szCs w:val="28"/>
          <w:lang w:eastAsia="ru-RU"/>
        </w:rPr>
        <w:t>Дополнительно</w:t>
      </w:r>
      <w:proofErr w:type="gramEnd"/>
      <w:r>
        <w:rPr>
          <w:rFonts w:ascii="Times New Roman" w:eastAsia="Times New Roman" w:hAnsi="Times New Roman" w:cs="Times New Roman"/>
          <w:color w:val="000000"/>
          <w:sz w:val="28"/>
          <w:szCs w:val="28"/>
          <w:lang w:eastAsia="ru-RU"/>
        </w:rPr>
        <w:t> можно указать членов комиссии, с помощью которых происходит списание и документ (приказ), на основании которого оно происходит. Эти данные буду отражены в печатной форме документа.</w:t>
      </w:r>
    </w:p>
    <w:p w:rsidR="004F3A3B" w:rsidRDefault="004F3A3B" w:rsidP="004F3A3B">
      <w:pPr>
        <w:spacing w:after="0" w:line="240" w:lineRule="auto"/>
        <w:jc w:val="both"/>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Инвентаризация ОС</w:t>
      </w:r>
    </w:p>
    <w:p w:rsidR="004F3A3B" w:rsidRDefault="004F3A3B" w:rsidP="004F3A3B">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16"/>
          <w:szCs w:val="16"/>
          <w:lang w:eastAsia="ru-RU"/>
        </w:rPr>
        <w:br/>
      </w:r>
      <w:r>
        <w:rPr>
          <w:rFonts w:ascii="Times New Roman" w:eastAsia="Times New Roman" w:hAnsi="Times New Roman" w:cs="Times New Roman"/>
          <w:color w:val="000000"/>
          <w:sz w:val="28"/>
          <w:szCs w:val="28"/>
          <w:shd w:val="clear" w:color="auto" w:fill="FFFFFF"/>
          <w:lang w:eastAsia="ru-RU"/>
        </w:rPr>
        <w:t>В целях достоверности данных бухгалтерского учета, отчетности, а также при смене материально-ответственного лица проводится инвентаризация основных средств. Для проведения этой операции предназначен документ </w:t>
      </w:r>
      <w:r>
        <w:rPr>
          <w:rFonts w:ascii="Times New Roman" w:eastAsia="Times New Roman" w:hAnsi="Times New Roman" w:cs="Times New Roman"/>
          <w:b/>
          <w:bCs/>
          <w:color w:val="000000"/>
          <w:sz w:val="28"/>
          <w:szCs w:val="28"/>
          <w:shd w:val="clear" w:color="auto" w:fill="FFFFFF"/>
          <w:lang w:eastAsia="ru-RU"/>
        </w:rPr>
        <w:t>Инвентаризация ОС</w:t>
      </w:r>
      <w:r>
        <w:rPr>
          <w:rFonts w:ascii="Times New Roman" w:eastAsia="Times New Roman" w:hAnsi="Times New Roman" w:cs="Times New Roman"/>
          <w:color w:val="000000"/>
          <w:sz w:val="28"/>
          <w:szCs w:val="28"/>
          <w:shd w:val="clear" w:color="auto" w:fill="FFFFFF"/>
          <w:lang w:eastAsia="ru-RU"/>
        </w:rPr>
        <w:t>.</w:t>
      </w:r>
      <w:r>
        <w:rPr>
          <w:rFonts w:ascii="Times New Roman" w:eastAsia="Times New Roman" w:hAnsi="Times New Roman" w:cs="Times New Roman"/>
          <w:color w:val="000000"/>
          <w:sz w:val="16"/>
          <w:szCs w:val="16"/>
          <w:lang w:eastAsia="ru-RU"/>
        </w:rPr>
        <w:br/>
      </w:r>
      <w:r>
        <w:rPr>
          <w:rFonts w:ascii="Times New Roman" w:eastAsia="Times New Roman" w:hAnsi="Times New Roman" w:cs="Times New Roman"/>
          <w:color w:val="000000"/>
          <w:sz w:val="28"/>
          <w:szCs w:val="28"/>
          <w:shd w:val="clear" w:color="auto" w:fill="FFFFFF"/>
          <w:lang w:eastAsia="ru-RU"/>
        </w:rPr>
        <w:t>Документ имеет кнопку </w:t>
      </w:r>
      <w:proofErr w:type="gramStart"/>
      <w:r>
        <w:rPr>
          <w:rFonts w:ascii="Times New Roman" w:eastAsia="Times New Roman" w:hAnsi="Times New Roman" w:cs="Times New Roman"/>
          <w:b/>
          <w:bCs/>
          <w:color w:val="000000"/>
          <w:sz w:val="28"/>
          <w:szCs w:val="28"/>
          <w:shd w:val="clear" w:color="auto" w:fill="FFFFFF"/>
          <w:lang w:eastAsia="ru-RU"/>
        </w:rPr>
        <w:t>Заполнить</w:t>
      </w:r>
      <w:proofErr w:type="gramEnd"/>
      <w:r>
        <w:rPr>
          <w:rFonts w:ascii="Times New Roman" w:eastAsia="Times New Roman" w:hAnsi="Times New Roman" w:cs="Times New Roman"/>
          <w:color w:val="000000"/>
          <w:sz w:val="28"/>
          <w:szCs w:val="28"/>
          <w:shd w:val="clear" w:color="auto" w:fill="FFFFFF"/>
          <w:lang w:eastAsia="ru-RU"/>
        </w:rPr>
        <w:t> для автоматического заполнения табличной части. </w:t>
      </w:r>
      <w:r>
        <w:rPr>
          <w:rFonts w:ascii="Times New Roman" w:eastAsia="Times New Roman" w:hAnsi="Times New Roman" w:cs="Times New Roman"/>
          <w:color w:val="000000"/>
          <w:sz w:val="16"/>
          <w:szCs w:val="16"/>
          <w:lang w:eastAsia="ru-RU"/>
        </w:rPr>
        <w:br/>
      </w:r>
      <w:r>
        <w:rPr>
          <w:rFonts w:ascii="Times New Roman" w:eastAsia="Times New Roman" w:hAnsi="Times New Roman" w:cs="Times New Roman"/>
          <w:color w:val="000000"/>
          <w:sz w:val="28"/>
          <w:szCs w:val="28"/>
          <w:shd w:val="clear" w:color="auto" w:fill="FFFFFF"/>
          <w:lang w:eastAsia="ru-RU"/>
        </w:rPr>
        <w:t>В случае несоответствий, выявленных при инвентаризации, на основании </w:t>
      </w:r>
      <w:r>
        <w:rPr>
          <w:rFonts w:ascii="Times New Roman" w:eastAsia="Times New Roman" w:hAnsi="Times New Roman" w:cs="Times New Roman"/>
          <w:b/>
          <w:bCs/>
          <w:color w:val="000000"/>
          <w:sz w:val="28"/>
          <w:szCs w:val="28"/>
          <w:shd w:val="clear" w:color="auto" w:fill="FFFFFF"/>
          <w:lang w:eastAsia="ru-RU"/>
        </w:rPr>
        <w:t>Инвентаризации ОС</w:t>
      </w:r>
      <w:r>
        <w:rPr>
          <w:rFonts w:ascii="Times New Roman" w:eastAsia="Times New Roman" w:hAnsi="Times New Roman" w:cs="Times New Roman"/>
          <w:color w:val="000000"/>
          <w:sz w:val="28"/>
          <w:szCs w:val="28"/>
          <w:shd w:val="clear" w:color="auto" w:fill="FFFFFF"/>
          <w:lang w:eastAsia="ru-RU"/>
        </w:rPr>
        <w:t> можно создать документ </w:t>
      </w:r>
      <w:r>
        <w:rPr>
          <w:rFonts w:ascii="Times New Roman" w:eastAsia="Times New Roman" w:hAnsi="Times New Roman" w:cs="Times New Roman"/>
          <w:b/>
          <w:bCs/>
          <w:color w:val="000000"/>
          <w:sz w:val="28"/>
          <w:szCs w:val="28"/>
          <w:shd w:val="clear" w:color="auto" w:fill="FFFFFF"/>
          <w:lang w:eastAsia="ru-RU"/>
        </w:rPr>
        <w:t>Принятие к учету ОС</w:t>
      </w:r>
      <w:r>
        <w:rPr>
          <w:rFonts w:ascii="Times New Roman" w:eastAsia="Times New Roman" w:hAnsi="Times New Roman" w:cs="Times New Roman"/>
          <w:color w:val="000000"/>
          <w:sz w:val="28"/>
          <w:szCs w:val="28"/>
          <w:shd w:val="clear" w:color="auto" w:fill="FFFFFF"/>
          <w:lang w:eastAsia="ru-RU"/>
        </w:rPr>
        <w:t> (излишки) с видом операции «по результатам инвентаризации»; </w:t>
      </w:r>
      <w:r>
        <w:rPr>
          <w:rFonts w:ascii="Times New Roman" w:eastAsia="Times New Roman" w:hAnsi="Times New Roman" w:cs="Times New Roman"/>
          <w:b/>
          <w:bCs/>
          <w:color w:val="000000"/>
          <w:sz w:val="28"/>
          <w:szCs w:val="28"/>
          <w:shd w:val="clear" w:color="auto" w:fill="FFFFFF"/>
          <w:lang w:eastAsia="ru-RU"/>
        </w:rPr>
        <w:t>Списание ОС</w:t>
      </w:r>
      <w:r>
        <w:rPr>
          <w:rFonts w:ascii="Times New Roman" w:eastAsia="Times New Roman" w:hAnsi="Times New Roman" w:cs="Times New Roman"/>
          <w:color w:val="000000"/>
          <w:sz w:val="28"/>
          <w:szCs w:val="28"/>
          <w:shd w:val="clear" w:color="auto" w:fill="FFFFFF"/>
          <w:lang w:eastAsia="ru-RU"/>
        </w:rPr>
        <w:t> (недостача); а также </w:t>
      </w:r>
      <w:r>
        <w:rPr>
          <w:rFonts w:ascii="Times New Roman" w:eastAsia="Times New Roman" w:hAnsi="Times New Roman" w:cs="Times New Roman"/>
          <w:b/>
          <w:bCs/>
          <w:color w:val="000000"/>
          <w:sz w:val="28"/>
          <w:szCs w:val="28"/>
          <w:shd w:val="clear" w:color="auto" w:fill="FFFFFF"/>
          <w:lang w:eastAsia="ru-RU"/>
        </w:rPr>
        <w:t>Перемещение ОС</w:t>
      </w:r>
      <w:r>
        <w:rPr>
          <w:rFonts w:ascii="Times New Roman" w:eastAsia="Times New Roman" w:hAnsi="Times New Roman" w:cs="Times New Roman"/>
          <w:color w:val="000000"/>
          <w:sz w:val="28"/>
          <w:szCs w:val="28"/>
          <w:shd w:val="clear" w:color="auto" w:fill="FFFFFF"/>
          <w:lang w:eastAsia="ru-RU"/>
        </w:rPr>
        <w:t> (недостача в одном подразделении, излишки в другом).</w:t>
      </w:r>
    </w:p>
    <w:p w:rsidR="004F3A3B" w:rsidRDefault="004F3A3B" w:rsidP="004F3A3B">
      <w:pPr>
        <w:spacing w:after="0" w:line="240" w:lineRule="auto"/>
        <w:jc w:val="both"/>
        <w:rPr>
          <w:rFonts w:ascii="Times New Roman" w:eastAsia="Times New Roman" w:hAnsi="Times New Roman" w:cs="Times New Roman"/>
          <w:b/>
          <w:bCs/>
          <w:color w:val="000000"/>
          <w:sz w:val="28"/>
          <w:szCs w:val="28"/>
          <w:u w:val="single"/>
          <w:lang w:eastAsia="ru-RU"/>
        </w:rPr>
      </w:pPr>
      <w:r>
        <w:rPr>
          <w:rFonts w:ascii="Times New Roman" w:eastAsia="Times New Roman" w:hAnsi="Times New Roman" w:cs="Times New Roman"/>
          <w:b/>
          <w:bCs/>
          <w:color w:val="000000"/>
          <w:sz w:val="28"/>
          <w:szCs w:val="28"/>
          <w:u w:val="single"/>
          <w:lang w:eastAsia="ru-RU"/>
        </w:rPr>
        <w:t>Изменение состояния ОС</w:t>
      </w:r>
    </w:p>
    <w:p w:rsidR="004F3A3B" w:rsidRDefault="004F3A3B" w:rsidP="004F3A3B">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16"/>
          <w:szCs w:val="16"/>
          <w:lang w:eastAsia="ru-RU"/>
        </w:rPr>
        <w:br/>
      </w:r>
      <w:r>
        <w:rPr>
          <w:rFonts w:ascii="Times New Roman" w:eastAsia="Times New Roman" w:hAnsi="Times New Roman" w:cs="Times New Roman"/>
          <w:color w:val="000000"/>
          <w:sz w:val="28"/>
          <w:szCs w:val="28"/>
          <w:shd w:val="clear" w:color="auto" w:fill="FFFFFF"/>
          <w:lang w:eastAsia="ru-RU"/>
        </w:rPr>
        <w:t>Бывают случаи, когда основное средство какое-то время не используется, находится на консервации (либо выполняется капитальный ремонт). В таких ситуациях можно не начислять амортизацию за период, когда ОС находилось на консервации. Для изменения состояния ОС предназначен документ </w:t>
      </w:r>
      <w:r>
        <w:rPr>
          <w:rFonts w:ascii="Times New Roman" w:eastAsia="Times New Roman" w:hAnsi="Times New Roman" w:cs="Times New Roman"/>
          <w:b/>
          <w:bCs/>
          <w:color w:val="000000"/>
          <w:sz w:val="28"/>
          <w:szCs w:val="28"/>
          <w:shd w:val="clear" w:color="auto" w:fill="FFFFFF"/>
          <w:lang w:eastAsia="ru-RU"/>
        </w:rPr>
        <w:t>Изменение состояния ОС</w:t>
      </w:r>
      <w:r>
        <w:rPr>
          <w:rFonts w:ascii="Times New Roman" w:eastAsia="Times New Roman" w:hAnsi="Times New Roman" w:cs="Times New Roman"/>
          <w:color w:val="000000"/>
          <w:sz w:val="28"/>
          <w:szCs w:val="28"/>
          <w:shd w:val="clear" w:color="auto" w:fill="FFFFFF"/>
          <w:lang w:eastAsia="ru-RU"/>
        </w:rPr>
        <w:t>.</w:t>
      </w:r>
    </w:p>
    <w:p w:rsidR="004F3A3B" w:rsidRDefault="004F3A3B" w:rsidP="004F3A3B">
      <w:pPr>
        <w:spacing w:after="0" w:line="240" w:lineRule="auto"/>
        <w:jc w:val="both"/>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Ведомость амортизации ОС за период (бухгалтерский учет)</w:t>
      </w:r>
    </w:p>
    <w:p w:rsidR="004F3A3B" w:rsidRDefault="004F3A3B" w:rsidP="004F3A3B">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16"/>
          <w:szCs w:val="16"/>
          <w:lang w:eastAsia="ru-RU"/>
        </w:rPr>
        <w:br/>
      </w:r>
      <w:r>
        <w:rPr>
          <w:rFonts w:ascii="Times New Roman" w:eastAsia="Times New Roman" w:hAnsi="Times New Roman" w:cs="Times New Roman"/>
          <w:color w:val="000000"/>
          <w:sz w:val="28"/>
          <w:szCs w:val="28"/>
          <w:shd w:val="clear" w:color="auto" w:fill="FFFFFF"/>
          <w:lang w:eastAsia="ru-RU"/>
        </w:rPr>
        <w:t>Получить сводную информацию по основным средствам можно с помощью отчета </w:t>
      </w: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color w:val="000000"/>
          <w:sz w:val="28"/>
          <w:szCs w:val="28"/>
          <w:shd w:val="clear" w:color="auto" w:fill="FFFFFF"/>
          <w:lang w:eastAsia="ru-RU"/>
        </w:rPr>
        <w:t> </w:t>
      </w:r>
      <w:r>
        <w:rPr>
          <w:rFonts w:ascii="Times New Roman" w:eastAsia="Times New Roman" w:hAnsi="Times New Roman" w:cs="Times New Roman"/>
          <w:b/>
          <w:bCs/>
          <w:color w:val="000000"/>
          <w:sz w:val="28"/>
          <w:szCs w:val="28"/>
          <w:lang w:eastAsia="ru-RU"/>
        </w:rPr>
        <w:t>Ведомость амортизации ОС за период (бухгалтерский учет).</w:t>
      </w:r>
      <w:r>
        <w:rPr>
          <w:rFonts w:ascii="Times New Roman" w:eastAsia="Times New Roman" w:hAnsi="Times New Roman" w:cs="Times New Roman"/>
          <w:color w:val="000000"/>
          <w:sz w:val="28"/>
          <w:szCs w:val="28"/>
          <w:shd w:val="clear" w:color="auto" w:fill="FFFFFF"/>
          <w:lang w:eastAsia="ru-RU"/>
        </w:rPr>
        <w:t> С помощью этого отчета можно получить информацию о первоначальной стоимости ОС, об ее изменении, о начисленной амортизации и т.д. в разрезе основных средств.</w:t>
      </w:r>
    </w:p>
    <w:p w:rsidR="004F3A3B" w:rsidRDefault="004F3A3B" w:rsidP="004F3A3B">
      <w:pPr>
        <w:spacing w:after="0" w:line="240" w:lineRule="auto"/>
        <w:jc w:val="both"/>
        <w:rPr>
          <w:rFonts w:ascii="Times New Roman" w:eastAsia="Times New Roman" w:hAnsi="Times New Roman" w:cs="Times New Roman"/>
          <w:color w:val="000000"/>
          <w:sz w:val="28"/>
          <w:szCs w:val="28"/>
          <w:lang w:eastAsia="ru-RU"/>
        </w:rPr>
      </w:pPr>
    </w:p>
    <w:p w:rsidR="004F3A3B" w:rsidRDefault="004F3A3B" w:rsidP="004F3A3B">
      <w:pPr>
        <w:spacing w:after="0" w:line="24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Графики амортизации ОС</w:t>
      </w:r>
    </w:p>
    <w:p w:rsidR="004F3A3B" w:rsidRDefault="004F3A3B" w:rsidP="004F3A3B">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Для расчета месячной суммы амортизации можно указать график распределения годовой суммы амортизации по месяцам. Это удобно использовать при сезонной эксплуатации основного средства. Такой график можно установить сразу при принятии на учет основного средства. График распределения годовой амортизации создается в справочнике </w:t>
      </w:r>
      <w:r>
        <w:rPr>
          <w:rFonts w:ascii="Times New Roman" w:eastAsia="Times New Roman" w:hAnsi="Times New Roman" w:cs="Times New Roman"/>
          <w:b/>
          <w:bCs/>
          <w:color w:val="000000"/>
          <w:sz w:val="28"/>
          <w:szCs w:val="28"/>
          <w:shd w:val="clear" w:color="auto" w:fill="FFFFFF"/>
          <w:lang w:eastAsia="ru-RU"/>
        </w:rPr>
        <w:t>Годовые графики амортизации ОС</w:t>
      </w:r>
      <w:r>
        <w:rPr>
          <w:rFonts w:ascii="Times New Roman" w:eastAsia="Times New Roman" w:hAnsi="Times New Roman" w:cs="Times New Roman"/>
          <w:color w:val="000000"/>
          <w:sz w:val="28"/>
          <w:szCs w:val="28"/>
          <w:shd w:val="clear" w:color="auto" w:fill="FFFFFF"/>
          <w:lang w:eastAsia="ru-RU"/>
        </w:rPr>
        <w:t>.</w:t>
      </w:r>
    </w:p>
    <w:p w:rsidR="004F3A3B" w:rsidRDefault="004F3A3B" w:rsidP="004F3A3B">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Для каждого месяца можно установить долю годовой амортизации, относящейся на этот месяц. Доля рассчитывается относительно общей суммы долей всех месяцев, то есть для каждого месяца доля может быть больше единицы. Годовой график может быть не привязан к календарному году. </w:t>
      </w:r>
    </w:p>
    <w:p w:rsidR="004F3A3B" w:rsidRDefault="004F3A3B" w:rsidP="004F3A3B">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График амортизации ОС можно изменить. Для этого существует документ </w:t>
      </w:r>
      <w:r>
        <w:rPr>
          <w:rFonts w:ascii="Times New Roman" w:eastAsia="Times New Roman" w:hAnsi="Times New Roman" w:cs="Times New Roman"/>
          <w:b/>
          <w:bCs/>
          <w:color w:val="000000"/>
          <w:sz w:val="28"/>
          <w:szCs w:val="28"/>
          <w:shd w:val="clear" w:color="auto" w:fill="FFFFFF"/>
          <w:lang w:eastAsia="ru-RU"/>
        </w:rPr>
        <w:t>Изменение графика амортизации ОС</w:t>
      </w:r>
      <w:r>
        <w:rPr>
          <w:rFonts w:ascii="Times New Roman" w:eastAsia="Times New Roman" w:hAnsi="Times New Roman" w:cs="Times New Roman"/>
          <w:color w:val="000000"/>
          <w:sz w:val="28"/>
          <w:szCs w:val="28"/>
          <w:shd w:val="clear" w:color="auto" w:fill="FFFFFF"/>
          <w:lang w:eastAsia="ru-RU"/>
        </w:rPr>
        <w:t>.</w:t>
      </w:r>
    </w:p>
    <w:p w:rsidR="004F3A3B" w:rsidRDefault="004F3A3B" w:rsidP="004F3A3B">
      <w:pPr>
        <w:spacing w:after="0" w:line="240" w:lineRule="auto"/>
        <w:jc w:val="both"/>
        <w:rPr>
          <w:rFonts w:ascii="Times New Roman" w:eastAsia="Times New Roman" w:hAnsi="Times New Roman" w:cs="Times New Roman"/>
          <w:b/>
          <w:bCs/>
          <w:color w:val="000000"/>
          <w:sz w:val="28"/>
          <w:szCs w:val="28"/>
          <w:shd w:val="clear" w:color="auto" w:fill="FFFFFF"/>
          <w:lang w:eastAsia="ru-RU"/>
        </w:rPr>
      </w:pPr>
    </w:p>
    <w:p w:rsidR="004F3A3B" w:rsidRDefault="004F3A3B" w:rsidP="004F3A3B">
      <w:pPr>
        <w:spacing w:after="0" w:line="240" w:lineRule="auto"/>
        <w:jc w:val="both"/>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Задание 5.5</w:t>
      </w:r>
    </w:p>
    <w:p w:rsidR="004F3A3B" w:rsidRDefault="004F3A3B" w:rsidP="004F3A3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shd w:val="clear" w:color="auto" w:fill="FFFFFF"/>
          <w:lang w:eastAsia="ru-RU"/>
        </w:rPr>
        <w:t>1.</w:t>
      </w:r>
      <w:r>
        <w:rPr>
          <w:rFonts w:ascii="Times New Roman" w:eastAsia="Times New Roman" w:hAnsi="Times New Roman" w:cs="Times New Roman"/>
          <w:color w:val="000000"/>
          <w:sz w:val="28"/>
          <w:szCs w:val="28"/>
          <w:shd w:val="clear" w:color="auto" w:fill="FFFFFF"/>
          <w:lang w:eastAsia="ru-RU"/>
        </w:rPr>
        <w:t> 26.02.2018 г. у ТОО «Софт-Мастер» по договору №654 приобретен монитор на сумму 42 000 тенге и системный блок стоимостью 84 000 тенге (цены включают НДС). Оформить операцию приобретения ОС.</w:t>
      </w:r>
    </w:p>
    <w:p w:rsidR="004F3A3B" w:rsidRDefault="004F3A3B" w:rsidP="00E353F3">
      <w:pPr>
        <w:numPr>
          <w:ilvl w:val="0"/>
          <w:numId w:val="25"/>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новый документ </w:t>
      </w:r>
      <w:r>
        <w:rPr>
          <w:rFonts w:ascii="Times New Roman" w:eastAsia="Times New Roman" w:hAnsi="Times New Roman" w:cs="Times New Roman"/>
          <w:b/>
          <w:bCs/>
          <w:color w:val="000000"/>
          <w:sz w:val="28"/>
          <w:szCs w:val="28"/>
          <w:lang w:eastAsia="ru-RU"/>
        </w:rPr>
        <w:t>Поступление ТМЗ и услуг</w:t>
      </w:r>
      <w:r>
        <w:rPr>
          <w:rFonts w:ascii="Times New Roman" w:eastAsia="Times New Roman" w:hAnsi="Times New Roman" w:cs="Times New Roman"/>
          <w:color w:val="000000"/>
          <w:sz w:val="28"/>
          <w:szCs w:val="28"/>
          <w:lang w:eastAsia="ru-RU"/>
        </w:rPr>
        <w:t>.</w:t>
      </w:r>
    </w:p>
    <w:p w:rsidR="004F3A3B" w:rsidRDefault="004F3A3B" w:rsidP="00E353F3">
      <w:pPr>
        <w:numPr>
          <w:ilvl w:val="0"/>
          <w:numId w:val="25"/>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Заполните:</w:t>
      </w:r>
    </w:p>
    <w:tbl>
      <w:tblPr>
        <w:tblW w:w="9351"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2972"/>
        <w:gridCol w:w="3260"/>
        <w:gridCol w:w="3119"/>
      </w:tblGrid>
      <w:tr w:rsidR="004F3A3B" w:rsidTr="004F3A3B">
        <w:trPr>
          <w:tblCellSpacing w:w="0" w:type="dxa"/>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w:t>
            </w:r>
          </w:p>
        </w:tc>
        <w:tc>
          <w:tcPr>
            <w:tcW w:w="637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p>
        </w:tc>
      </w:tr>
      <w:tr w:rsidR="004F3A3B" w:rsidTr="004F3A3B">
        <w:trPr>
          <w:tblCellSpacing w:w="0" w:type="dxa"/>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w:t>
            </w:r>
          </w:p>
        </w:tc>
        <w:tc>
          <w:tcPr>
            <w:tcW w:w="637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26.02.2018</w:t>
            </w:r>
          </w:p>
        </w:tc>
      </w:tr>
      <w:tr w:rsidR="004F3A3B" w:rsidTr="004F3A3B">
        <w:trPr>
          <w:tblCellSpacing w:w="0" w:type="dxa"/>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637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4F3A3B" w:rsidTr="004F3A3B">
        <w:trPr>
          <w:tblCellSpacing w:w="0" w:type="dxa"/>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Склад</w:t>
            </w:r>
          </w:p>
        </w:tc>
        <w:tc>
          <w:tcPr>
            <w:tcW w:w="637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Основной склад</w:t>
            </w:r>
          </w:p>
        </w:tc>
      </w:tr>
      <w:tr w:rsidR="004F3A3B" w:rsidTr="004F3A3B">
        <w:trPr>
          <w:tblCellSpacing w:w="0" w:type="dxa"/>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Контрагент</w:t>
            </w:r>
          </w:p>
        </w:tc>
        <w:tc>
          <w:tcPr>
            <w:tcW w:w="637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Софт-Мастер ТОО</w:t>
            </w:r>
          </w:p>
        </w:tc>
      </w:tr>
      <w:tr w:rsidR="004F3A3B" w:rsidTr="004F3A3B">
        <w:trPr>
          <w:tblCellSpacing w:w="0" w:type="dxa"/>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w:t>
            </w:r>
          </w:p>
        </w:tc>
        <w:tc>
          <w:tcPr>
            <w:tcW w:w="637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 №654</w:t>
            </w:r>
          </w:p>
        </w:tc>
      </w:tr>
      <w:tr w:rsidR="004F3A3B" w:rsidTr="004F3A3B">
        <w:trPr>
          <w:tblCellSpacing w:w="0" w:type="dxa"/>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Вкладка </w:t>
            </w: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sz w:val="28"/>
                <w:szCs w:val="28"/>
                <w:lang w:eastAsia="ru-RU"/>
              </w:rPr>
              <w:t> Основные средства</w:t>
            </w:r>
          </w:p>
        </w:tc>
      </w:tr>
      <w:tr w:rsidR="004F3A3B" w:rsidTr="004F3A3B">
        <w:trPr>
          <w:tblCellSpacing w:w="0" w:type="dxa"/>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637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F3A3B" w:rsidTr="004F3A3B">
        <w:trPr>
          <w:tblCellSpacing w:w="0" w:type="dxa"/>
        </w:trPr>
        <w:tc>
          <w:tcPr>
            <w:tcW w:w="297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Основное средство</w:t>
            </w:r>
          </w:p>
        </w:tc>
        <w:tc>
          <w:tcPr>
            <w:tcW w:w="637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Монитор PHILIPS 19' (Добавить)</w:t>
            </w:r>
          </w:p>
        </w:tc>
      </w:tr>
      <w:tr w:rsidR="004F3A3B" w:rsidTr="004F3A3B">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3A3B" w:rsidRDefault="004F3A3B" w:rsidP="004F3A3B">
            <w:pPr>
              <w:spacing w:after="0" w:line="180" w:lineRule="auto"/>
              <w:rPr>
                <w:rFonts w:ascii="Times New Roman" w:eastAsia="Times New Roman" w:hAnsi="Times New Roman" w:cs="Times New Roman"/>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Группа учета ОС</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Компьютеры</w:t>
            </w:r>
          </w:p>
        </w:tc>
      </w:tr>
      <w:tr w:rsidR="004F3A3B" w:rsidTr="004F3A3B">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3A3B" w:rsidRDefault="004F3A3B" w:rsidP="004F3A3B">
            <w:pPr>
              <w:spacing w:after="0" w:line="180" w:lineRule="auto"/>
              <w:rPr>
                <w:rFonts w:ascii="Times New Roman" w:eastAsia="Times New Roman" w:hAnsi="Times New Roman" w:cs="Times New Roman"/>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Сумма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42000</w:t>
            </w:r>
          </w:p>
        </w:tc>
      </w:tr>
      <w:tr w:rsidR="004F3A3B" w:rsidTr="004F3A3B">
        <w:trPr>
          <w:tblCellSpacing w:w="0" w:type="dxa"/>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НДС</w:t>
            </w:r>
          </w:p>
        </w:tc>
        <w:tc>
          <w:tcPr>
            <w:tcW w:w="326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Ставка НДС 12%</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p>
        </w:tc>
      </w:tr>
      <w:tr w:rsidR="004F3A3B" w:rsidTr="004F3A3B">
        <w:trPr>
          <w:tblCellSpacing w:w="0" w:type="dxa"/>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НУ</w:t>
            </w:r>
          </w:p>
        </w:tc>
        <w:tc>
          <w:tcPr>
            <w:tcW w:w="326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2100</w:t>
            </w:r>
            <w:r>
              <w:rPr>
                <w:rFonts w:ascii="Times New Roman" w:eastAsia="Times New Roman" w:hAnsi="Times New Roman" w:cs="Times New Roman"/>
                <w:sz w:val="28"/>
                <w:szCs w:val="28"/>
                <w:lang w:eastAsia="ru-RU"/>
              </w:rPr>
              <w:t>Н</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p>
        </w:tc>
      </w:tr>
      <w:tr w:rsidR="004F3A3B" w:rsidTr="004F3A3B">
        <w:trPr>
          <w:tblCellSpacing w:w="0" w:type="dxa"/>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326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p>
        </w:tc>
      </w:tr>
      <w:tr w:rsidR="004F3A3B" w:rsidTr="004F3A3B">
        <w:trPr>
          <w:tblCellSpacing w:w="0" w:type="dxa"/>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Основное средство</w:t>
            </w:r>
          </w:p>
        </w:tc>
        <w:tc>
          <w:tcPr>
            <w:tcW w:w="326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Системный блок (добавить)</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p>
        </w:tc>
      </w:tr>
      <w:tr w:rsidR="004F3A3B" w:rsidTr="004F3A3B">
        <w:trPr>
          <w:tblCellSpacing w:w="0" w:type="dxa"/>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Группа учета ОС</w:t>
            </w:r>
          </w:p>
        </w:tc>
        <w:tc>
          <w:tcPr>
            <w:tcW w:w="326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Компьютеры</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p>
        </w:tc>
      </w:tr>
      <w:tr w:rsidR="004F3A3B" w:rsidTr="004F3A3B">
        <w:trPr>
          <w:tblCellSpacing w:w="0" w:type="dxa"/>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Сумма</w:t>
            </w:r>
          </w:p>
        </w:tc>
        <w:tc>
          <w:tcPr>
            <w:tcW w:w="326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84000</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p>
        </w:tc>
      </w:tr>
      <w:tr w:rsidR="004F3A3B" w:rsidTr="004F3A3B">
        <w:trPr>
          <w:tblCellSpacing w:w="0" w:type="dxa"/>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НДС</w:t>
            </w:r>
          </w:p>
        </w:tc>
        <w:tc>
          <w:tcPr>
            <w:tcW w:w="326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Ставка НДС 12%</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p>
        </w:tc>
      </w:tr>
      <w:tr w:rsidR="004F3A3B" w:rsidTr="004F3A3B">
        <w:trPr>
          <w:tblCellSpacing w:w="0" w:type="dxa"/>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НУ</w:t>
            </w:r>
          </w:p>
        </w:tc>
        <w:tc>
          <w:tcPr>
            <w:tcW w:w="326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2100</w:t>
            </w:r>
            <w:r>
              <w:rPr>
                <w:rFonts w:ascii="Times New Roman" w:eastAsia="Times New Roman" w:hAnsi="Times New Roman" w:cs="Times New Roman"/>
                <w:sz w:val="28"/>
                <w:szCs w:val="28"/>
                <w:lang w:eastAsia="ru-RU"/>
              </w:rPr>
              <w:t>Н</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p>
        </w:tc>
      </w:tr>
    </w:tbl>
    <w:p w:rsidR="004F3A3B" w:rsidRDefault="004F3A3B" w:rsidP="00E353F3">
      <w:pPr>
        <w:numPr>
          <w:ilvl w:val="0"/>
          <w:numId w:val="2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Проведите документ.</w:t>
      </w:r>
    </w:p>
    <w:p w:rsidR="004F3A3B" w:rsidRDefault="004F3A3B" w:rsidP="00E353F3">
      <w:pPr>
        <w:numPr>
          <w:ilvl w:val="0"/>
          <w:numId w:val="2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w:t>
      </w:r>
      <w:r>
        <w:rPr>
          <w:rFonts w:ascii="Times New Roman" w:eastAsia="Times New Roman" w:hAnsi="Times New Roman" w:cs="Times New Roman"/>
          <w:b/>
          <w:bCs/>
          <w:color w:val="000000"/>
          <w:sz w:val="28"/>
          <w:szCs w:val="28"/>
          <w:lang w:eastAsia="ru-RU"/>
        </w:rPr>
        <w:t>Ввести счет-фактуру</w:t>
      </w:r>
      <w:r>
        <w:rPr>
          <w:rFonts w:ascii="Times New Roman" w:eastAsia="Times New Roman" w:hAnsi="Times New Roman" w:cs="Times New Roman"/>
          <w:color w:val="000000"/>
          <w:sz w:val="28"/>
          <w:szCs w:val="28"/>
          <w:lang w:eastAsia="ru-RU"/>
        </w:rPr>
        <w:t>.</w:t>
      </w:r>
    </w:p>
    <w:p w:rsidR="004F3A3B" w:rsidRDefault="004F3A3B" w:rsidP="00E353F3">
      <w:pPr>
        <w:numPr>
          <w:ilvl w:val="0"/>
          <w:numId w:val="2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Заполните: </w:t>
      </w:r>
      <w:proofErr w:type="spellStart"/>
      <w:r>
        <w:rPr>
          <w:rFonts w:ascii="Times New Roman" w:eastAsia="Times New Roman" w:hAnsi="Times New Roman" w:cs="Times New Roman"/>
          <w:color w:val="000000"/>
          <w:sz w:val="28"/>
          <w:szCs w:val="28"/>
          <w:lang w:eastAsia="ru-RU"/>
        </w:rPr>
        <w:t>вх</w:t>
      </w:r>
      <w:proofErr w:type="spellEnd"/>
      <w:r>
        <w:rPr>
          <w:rFonts w:ascii="Times New Roman" w:eastAsia="Times New Roman" w:hAnsi="Times New Roman" w:cs="Times New Roman"/>
          <w:color w:val="000000"/>
          <w:sz w:val="28"/>
          <w:szCs w:val="28"/>
          <w:lang w:eastAsia="ru-RU"/>
        </w:rPr>
        <w:t xml:space="preserve">. №218, </w:t>
      </w:r>
      <w:proofErr w:type="spellStart"/>
      <w:r>
        <w:rPr>
          <w:rFonts w:ascii="Times New Roman" w:eastAsia="Times New Roman" w:hAnsi="Times New Roman" w:cs="Times New Roman"/>
          <w:color w:val="000000"/>
          <w:sz w:val="28"/>
          <w:szCs w:val="28"/>
          <w:lang w:eastAsia="ru-RU"/>
        </w:rPr>
        <w:t>вх.дата</w:t>
      </w:r>
      <w:proofErr w:type="spellEnd"/>
      <w:r>
        <w:rPr>
          <w:rFonts w:ascii="Times New Roman" w:eastAsia="Times New Roman" w:hAnsi="Times New Roman" w:cs="Times New Roman"/>
          <w:color w:val="000000"/>
          <w:sz w:val="28"/>
          <w:szCs w:val="28"/>
          <w:lang w:eastAsia="ru-RU"/>
        </w:rPr>
        <w:t xml:space="preserve"> 26.02.2018</w:t>
      </w:r>
    </w:p>
    <w:p w:rsidR="004F3A3B" w:rsidRDefault="004F3A3B" w:rsidP="00E353F3">
      <w:pPr>
        <w:numPr>
          <w:ilvl w:val="0"/>
          <w:numId w:val="26"/>
        </w:numPr>
        <w:shd w:val="clear" w:color="auto" w:fill="FFFFFF"/>
        <w:spacing w:after="0" w:line="240" w:lineRule="auto"/>
        <w:ind w:left="0" w:firstLine="0"/>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28"/>
          <w:szCs w:val="28"/>
          <w:lang w:eastAsia="ru-RU"/>
        </w:rPr>
        <w:t>Посмотрите проводки:</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noProof/>
          <w:sz w:val="28"/>
          <w:szCs w:val="28"/>
          <w:lang w:eastAsia="ru-RU"/>
        </w:rPr>
        <w:drawing>
          <wp:inline distT="0" distB="0" distL="0" distR="0">
            <wp:extent cx="4867275" cy="1076325"/>
            <wp:effectExtent l="0" t="0" r="9525" b="9525"/>
            <wp:docPr id="6" name="Рисунок 6" descr="http://kze.docdat.com/tw_files2/urls_16/1/d-785/785_html_m2b4489c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0" descr="http://kze.docdat.com/tw_files2/urls_16/1/d-785/785_html_m2b4489c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75" cy="1076325"/>
                    </a:xfrm>
                    <a:prstGeom prst="rect">
                      <a:avLst/>
                    </a:prstGeom>
                    <a:noFill/>
                    <a:ln>
                      <a:noFill/>
                    </a:ln>
                  </pic:spPr>
                </pic:pic>
              </a:graphicData>
            </a:graphic>
          </wp:inline>
        </w:drawing>
      </w:r>
    </w:p>
    <w:p w:rsidR="004F3A3B" w:rsidRDefault="004F3A3B" w:rsidP="004F3A3B">
      <w:pPr>
        <w:shd w:val="clear" w:color="auto" w:fill="FFFFFF"/>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28"/>
          <w:szCs w:val="28"/>
          <w:lang w:eastAsia="ru-RU"/>
        </w:rPr>
        <w:br/>
      </w:r>
    </w:p>
    <w:p w:rsidR="004F3A3B" w:rsidRDefault="004F3A3B" w:rsidP="004F3A3B">
      <w:pPr>
        <w:shd w:val="clear" w:color="auto" w:fill="FFFFFF"/>
        <w:spacing w:after="0" w:line="240" w:lineRule="auto"/>
        <w:rPr>
          <w:rFonts w:ascii="Times New Roman" w:eastAsia="Times New Roman" w:hAnsi="Times New Roman" w:cs="Times New Roman"/>
          <w:sz w:val="16"/>
          <w:szCs w:val="16"/>
          <w:lang w:eastAsia="ru-RU"/>
        </w:rPr>
      </w:pPr>
    </w:p>
    <w:p w:rsidR="004F3A3B" w:rsidRDefault="004F3A3B" w:rsidP="004F3A3B">
      <w:pPr>
        <w:shd w:val="clear" w:color="auto" w:fill="FFFFFF"/>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b/>
          <w:bCs/>
          <w:color w:val="000000"/>
          <w:sz w:val="28"/>
          <w:szCs w:val="28"/>
          <w:shd w:val="clear" w:color="auto" w:fill="FFFFFF"/>
          <w:lang w:eastAsia="ru-RU"/>
        </w:rPr>
        <w:t>2. </w:t>
      </w:r>
      <w:r>
        <w:rPr>
          <w:rFonts w:ascii="Times New Roman" w:eastAsia="Times New Roman" w:hAnsi="Times New Roman" w:cs="Times New Roman"/>
          <w:color w:val="000000"/>
          <w:sz w:val="28"/>
          <w:szCs w:val="28"/>
          <w:shd w:val="clear" w:color="auto" w:fill="FFFFFF"/>
          <w:lang w:eastAsia="ru-RU"/>
        </w:rPr>
        <w:t>Оформить принятие к учету ОС (монитор и системный блок) 26.02.2018.</w:t>
      </w:r>
      <w:r>
        <w:rPr>
          <w:rFonts w:ascii="Times New Roman" w:eastAsia="Times New Roman" w:hAnsi="Times New Roman" w:cs="Times New Roman"/>
          <w:color w:val="000000"/>
          <w:sz w:val="28"/>
          <w:szCs w:val="28"/>
          <w:lang w:eastAsia="ru-RU"/>
        </w:rPr>
        <w:br/>
      </w:r>
    </w:p>
    <w:p w:rsidR="004F3A3B" w:rsidRDefault="004F3A3B" w:rsidP="00E353F3">
      <w:pPr>
        <w:numPr>
          <w:ilvl w:val="0"/>
          <w:numId w:val="2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меню </w:t>
      </w:r>
      <w:r>
        <w:rPr>
          <w:rFonts w:ascii="Times New Roman" w:eastAsia="Times New Roman" w:hAnsi="Times New Roman" w:cs="Times New Roman"/>
          <w:b/>
          <w:bCs/>
          <w:color w:val="000000"/>
          <w:sz w:val="28"/>
          <w:szCs w:val="28"/>
          <w:lang w:eastAsia="ru-RU"/>
        </w:rPr>
        <w:t>ОС и НМА - Принятие к учету ОС</w:t>
      </w:r>
    </w:p>
    <w:p w:rsidR="004F3A3B" w:rsidRDefault="004F3A3B" w:rsidP="00E353F3">
      <w:pPr>
        <w:numPr>
          <w:ilvl w:val="0"/>
          <w:numId w:val="2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новый документ.</w:t>
      </w:r>
    </w:p>
    <w:p w:rsidR="004F3A3B" w:rsidRDefault="004F3A3B" w:rsidP="00E353F3">
      <w:pPr>
        <w:numPr>
          <w:ilvl w:val="0"/>
          <w:numId w:val="2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Выберите вид операции </w:t>
      </w:r>
      <w:r>
        <w:rPr>
          <w:rFonts w:ascii="Times New Roman" w:eastAsia="Times New Roman" w:hAnsi="Times New Roman" w:cs="Times New Roman"/>
          <w:b/>
          <w:bCs/>
          <w:color w:val="000000"/>
          <w:sz w:val="28"/>
          <w:szCs w:val="28"/>
          <w:lang w:eastAsia="ru-RU"/>
        </w:rPr>
        <w:t>Приобретенные основные средства</w:t>
      </w:r>
    </w:p>
    <w:p w:rsidR="004F3A3B" w:rsidRDefault="004F3A3B" w:rsidP="00E353F3">
      <w:pPr>
        <w:numPr>
          <w:ilvl w:val="0"/>
          <w:numId w:val="2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Заполните:</w:t>
      </w:r>
    </w:p>
    <w:p w:rsidR="004F3A3B" w:rsidRDefault="004F3A3B" w:rsidP="004F3A3B">
      <w:pPr>
        <w:spacing w:after="0" w:line="240" w:lineRule="auto"/>
        <w:rPr>
          <w:rFonts w:ascii="Times New Roman" w:eastAsia="Times New Roman" w:hAnsi="Times New Roman" w:cs="Times New Roman"/>
          <w:sz w:val="16"/>
          <w:szCs w:val="16"/>
          <w:lang w:eastAsia="ru-RU"/>
        </w:rPr>
      </w:pPr>
    </w:p>
    <w:tbl>
      <w:tblPr>
        <w:tblW w:w="1030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6091"/>
        <w:gridCol w:w="4209"/>
      </w:tblGrid>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Номер</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26.02.2018</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Ответственный</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Гл.Бухгалтер</w:t>
            </w:r>
            <w:proofErr w:type="spellEnd"/>
          </w:p>
        </w:tc>
      </w:tr>
      <w:tr w:rsidR="004F3A3B" w:rsidTr="004F3A3B">
        <w:trPr>
          <w:tblCellSpacing w:w="0" w:type="dxa"/>
        </w:trPr>
        <w:tc>
          <w:tcPr>
            <w:tcW w:w="1030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Вкладка </w:t>
            </w: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sz w:val="28"/>
                <w:szCs w:val="28"/>
                <w:lang w:eastAsia="ru-RU"/>
              </w:rPr>
              <w:t> Основные средства </w:t>
            </w:r>
            <w:r>
              <w:rPr>
                <w:rFonts w:ascii="Times New Roman" w:eastAsia="Times New Roman" w:hAnsi="Times New Roman" w:cs="Times New Roman"/>
                <w:sz w:val="28"/>
                <w:szCs w:val="28"/>
                <w:lang w:eastAsia="ru-RU"/>
              </w:rPr>
              <w:t>(воспользуйтесь кнопкой </w:t>
            </w:r>
            <w:r>
              <w:rPr>
                <w:rFonts w:ascii="Times New Roman" w:eastAsia="Times New Roman" w:hAnsi="Times New Roman" w:cs="Times New Roman"/>
                <w:b/>
                <w:bCs/>
                <w:sz w:val="28"/>
                <w:szCs w:val="28"/>
                <w:lang w:eastAsia="ru-RU"/>
              </w:rPr>
              <w:t>Подбор</w:t>
            </w:r>
            <w:r>
              <w:rPr>
                <w:rFonts w:ascii="Times New Roman" w:eastAsia="Times New Roman" w:hAnsi="Times New Roman" w:cs="Times New Roman"/>
                <w:sz w:val="28"/>
                <w:szCs w:val="28"/>
                <w:lang w:eastAsia="ru-RU"/>
              </w:rPr>
              <w:t>)</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Основное средство</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Монитор PHILIPS 19'</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Первоначальная стоимость</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37168,14</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Срок полезного использования, </w:t>
            </w:r>
            <w:proofErr w:type="spellStart"/>
            <w:r>
              <w:rPr>
                <w:rFonts w:ascii="Times New Roman" w:eastAsia="Times New Roman" w:hAnsi="Times New Roman" w:cs="Times New Roman"/>
                <w:sz w:val="28"/>
                <w:szCs w:val="28"/>
                <w:lang w:eastAsia="ru-RU"/>
              </w:rPr>
              <w:t>мес</w:t>
            </w:r>
            <w:proofErr w:type="spellEnd"/>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2410</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начисления амортизации (износа)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2421</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2100</w:t>
            </w:r>
            <w:r>
              <w:rPr>
                <w:rFonts w:ascii="Times New Roman" w:eastAsia="Times New Roman" w:hAnsi="Times New Roman" w:cs="Times New Roman"/>
                <w:sz w:val="28"/>
                <w:szCs w:val="28"/>
                <w:lang w:eastAsia="ru-RU"/>
              </w:rPr>
              <w:t>Н</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МОЛ</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Инзык</w:t>
            </w:r>
            <w:proofErr w:type="spellEnd"/>
            <w:r>
              <w:rPr>
                <w:rFonts w:ascii="Times New Roman" w:eastAsia="Times New Roman" w:hAnsi="Times New Roman" w:cs="Times New Roman"/>
                <w:sz w:val="28"/>
                <w:szCs w:val="28"/>
                <w:lang w:eastAsia="ru-RU"/>
              </w:rPr>
              <w:t xml:space="preserve"> Ксения Борисовна</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Подразделение организации</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Администрация</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погашения стоимости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Начисление амортизации</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Начислять амортизацию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начисления амортизации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Линейный способ</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отражения расходов по амортизации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Амортизация ОС и НМА (АУП)</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Стоимость для вычисления амортизации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37168,14</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 для вычисления амортизации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Процент годовой амортизации</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33,33</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затрат по модернизации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2933</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НДС по приобретению</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1420</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НДС по реализации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3130</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доходов от реализации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6210</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себестоимости при реализации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7410</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Объект имущественного налога</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Признак фиксированного актива</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Амортизационная группа НУ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Канцелярские машины и компьютеры</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погашения стоимости НУ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Начисление амортизации</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Основное средство</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Системный блок</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Первоначальная стоимость</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74336,28</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Срок полезного использования, </w:t>
            </w:r>
            <w:proofErr w:type="spellStart"/>
            <w:r>
              <w:rPr>
                <w:rFonts w:ascii="Times New Roman" w:eastAsia="Times New Roman" w:hAnsi="Times New Roman" w:cs="Times New Roman"/>
                <w:sz w:val="28"/>
                <w:szCs w:val="28"/>
                <w:lang w:eastAsia="ru-RU"/>
              </w:rPr>
              <w:t>мес</w:t>
            </w:r>
            <w:proofErr w:type="spellEnd"/>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2410</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начисления амортизации (износа)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2421</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rsidP="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2100</w:t>
            </w:r>
            <w:r>
              <w:rPr>
                <w:rFonts w:ascii="Times New Roman" w:eastAsia="Times New Roman" w:hAnsi="Times New Roman" w:cs="Times New Roman"/>
                <w:sz w:val="28"/>
                <w:szCs w:val="28"/>
                <w:lang w:eastAsia="ru-RU"/>
              </w:rPr>
              <w:t>Н</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МОЛ</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Инзык</w:t>
            </w:r>
            <w:proofErr w:type="spellEnd"/>
            <w:r>
              <w:rPr>
                <w:rFonts w:ascii="Times New Roman" w:eastAsia="Times New Roman" w:hAnsi="Times New Roman" w:cs="Times New Roman"/>
                <w:sz w:val="28"/>
                <w:szCs w:val="28"/>
                <w:lang w:eastAsia="ru-RU"/>
              </w:rPr>
              <w:t xml:space="preserve"> Ксения Борисовна</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Подразделение организации</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Администрация</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погашения стоимости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Начисление амортизации</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Начислять амортизацию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начисления амортизации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Линейный способ</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отражения расходов по амортизации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Амортизация ОС и НМА (АУП)</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ind w:right="-9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Стоимость для вычисления амортизации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74336,28</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 для вычисления амортизации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Процент годовой амортизации</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33,33</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затрат по модернизации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2933</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НДС по приобретению</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1420</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НДС по реализации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3130</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доходов от реализации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6210</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себестоимости при реализации (БУ)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7410</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Объект имущественного налога</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Признак фиксированного актива</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Амортизационная группа НУ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ind w:right="-15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Канцелярские машины и компьютеры</w:t>
            </w:r>
          </w:p>
        </w:tc>
      </w:tr>
      <w:tr w:rsidR="004F3A3B" w:rsidTr="004F3A3B">
        <w:trPr>
          <w:tblCellSpacing w:w="0" w:type="dxa"/>
        </w:trPr>
        <w:tc>
          <w:tcPr>
            <w:tcW w:w="609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погашения стоимости НУ</w:t>
            </w:r>
          </w:p>
        </w:tc>
        <w:tc>
          <w:tcPr>
            <w:tcW w:w="420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Начисление амортизации</w:t>
            </w:r>
          </w:p>
        </w:tc>
      </w:tr>
    </w:tbl>
    <w:p w:rsidR="004F3A3B" w:rsidRDefault="004F3A3B" w:rsidP="00E353F3">
      <w:pPr>
        <w:numPr>
          <w:ilvl w:val="0"/>
          <w:numId w:val="28"/>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w:t>
      </w:r>
      <w:r>
        <w:rPr>
          <w:rFonts w:ascii="Times New Roman" w:eastAsia="Times New Roman" w:hAnsi="Times New Roman" w:cs="Times New Roman"/>
          <w:b/>
          <w:bCs/>
          <w:color w:val="000000"/>
          <w:sz w:val="28"/>
          <w:szCs w:val="28"/>
          <w:lang w:eastAsia="ru-RU"/>
        </w:rPr>
        <w:t>ОК</w:t>
      </w:r>
      <w:r>
        <w:rPr>
          <w:rFonts w:ascii="Times New Roman" w:eastAsia="Times New Roman" w:hAnsi="Times New Roman" w:cs="Times New Roman"/>
          <w:color w:val="000000"/>
          <w:sz w:val="28"/>
          <w:szCs w:val="28"/>
          <w:lang w:eastAsia="ru-RU"/>
        </w:rPr>
        <w:t>.</w:t>
      </w:r>
    </w:p>
    <w:p w:rsidR="004F3A3B" w:rsidRDefault="004F3A3B" w:rsidP="004F3A3B">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16"/>
          <w:szCs w:val="16"/>
          <w:lang w:eastAsia="ru-RU"/>
        </w:rPr>
        <w:br/>
      </w:r>
      <w:r>
        <w:rPr>
          <w:rFonts w:ascii="Times New Roman" w:eastAsia="Times New Roman" w:hAnsi="Times New Roman" w:cs="Times New Roman"/>
          <w:b/>
          <w:bCs/>
          <w:color w:val="000000"/>
          <w:sz w:val="28"/>
          <w:szCs w:val="28"/>
          <w:shd w:val="clear" w:color="auto" w:fill="FFFFFF"/>
          <w:lang w:eastAsia="ru-RU"/>
        </w:rPr>
        <w:t>3. </w:t>
      </w:r>
      <w:r>
        <w:rPr>
          <w:rFonts w:ascii="Times New Roman" w:eastAsia="Times New Roman" w:hAnsi="Times New Roman" w:cs="Times New Roman"/>
          <w:color w:val="000000"/>
          <w:sz w:val="28"/>
          <w:szCs w:val="28"/>
          <w:shd w:val="clear" w:color="auto" w:fill="FFFFFF"/>
          <w:lang w:eastAsia="ru-RU"/>
        </w:rPr>
        <w:t xml:space="preserve">С расчетного счета </w:t>
      </w:r>
      <w:r>
        <w:rPr>
          <w:rFonts w:ascii="Times New Roman" w:eastAsia="Times New Roman" w:hAnsi="Times New Roman" w:cs="Times New Roman"/>
          <w:sz w:val="28"/>
          <w:szCs w:val="28"/>
          <w:lang w:eastAsia="ru-RU"/>
        </w:rPr>
        <w:t>KZ00458245KZ30071971</w:t>
      </w:r>
      <w:r>
        <w:rPr>
          <w:rFonts w:ascii="Times New Roman" w:eastAsia="Times New Roman" w:hAnsi="Times New Roman" w:cs="Times New Roman"/>
          <w:color w:val="000000"/>
          <w:sz w:val="28"/>
          <w:szCs w:val="28"/>
          <w:shd w:val="clear" w:color="auto" w:fill="FFFFFF"/>
          <w:lang w:eastAsia="ru-RU"/>
        </w:rPr>
        <w:t xml:space="preserve"> в Банке </w:t>
      </w:r>
      <w:proofErr w:type="spellStart"/>
      <w:r>
        <w:rPr>
          <w:rFonts w:ascii="Times New Roman" w:eastAsia="Times New Roman" w:hAnsi="Times New Roman" w:cs="Times New Roman"/>
          <w:color w:val="000000"/>
          <w:sz w:val="28"/>
          <w:szCs w:val="28"/>
          <w:shd w:val="clear" w:color="auto" w:fill="FFFFFF"/>
          <w:lang w:eastAsia="ru-RU"/>
        </w:rPr>
        <w:t>ТуранАлем</w:t>
      </w:r>
      <w:proofErr w:type="spellEnd"/>
      <w:r>
        <w:rPr>
          <w:rFonts w:ascii="Times New Roman" w:eastAsia="Times New Roman" w:hAnsi="Times New Roman" w:cs="Times New Roman"/>
          <w:color w:val="000000"/>
          <w:sz w:val="28"/>
          <w:szCs w:val="28"/>
          <w:shd w:val="clear" w:color="auto" w:fill="FFFFFF"/>
          <w:lang w:eastAsia="ru-RU"/>
        </w:rPr>
        <w:t xml:space="preserve"> 27.02.2018 года произведена оплата ТОО «Софт-Мастер» за приобретенные ОС. Оформить документ </w:t>
      </w:r>
      <w:proofErr w:type="gramStart"/>
      <w:r>
        <w:rPr>
          <w:rFonts w:ascii="Times New Roman" w:eastAsia="Times New Roman" w:hAnsi="Times New Roman" w:cs="Times New Roman"/>
          <w:b/>
          <w:bCs/>
          <w:color w:val="000000"/>
          <w:sz w:val="28"/>
          <w:szCs w:val="28"/>
          <w:shd w:val="clear" w:color="auto" w:fill="FFFFFF"/>
          <w:lang w:eastAsia="ru-RU"/>
        </w:rPr>
        <w:t>Платежное поручение</w:t>
      </w:r>
      <w:proofErr w:type="gramEnd"/>
      <w:r>
        <w:rPr>
          <w:rFonts w:ascii="Times New Roman" w:eastAsia="Times New Roman" w:hAnsi="Times New Roman" w:cs="Times New Roman"/>
          <w:b/>
          <w:bCs/>
          <w:color w:val="000000"/>
          <w:sz w:val="28"/>
          <w:szCs w:val="28"/>
          <w:shd w:val="clear" w:color="auto" w:fill="FFFFFF"/>
          <w:lang w:eastAsia="ru-RU"/>
        </w:rPr>
        <w:t xml:space="preserve"> исходящее №ППИ-7 </w:t>
      </w:r>
      <w:r>
        <w:rPr>
          <w:rFonts w:ascii="Times New Roman" w:eastAsia="Times New Roman" w:hAnsi="Times New Roman" w:cs="Times New Roman"/>
          <w:color w:val="000000"/>
          <w:sz w:val="28"/>
          <w:szCs w:val="28"/>
          <w:shd w:val="clear" w:color="auto" w:fill="FFFFFF"/>
          <w:lang w:eastAsia="ru-RU"/>
        </w:rPr>
        <w:t>самостоятельно.</w:t>
      </w:r>
    </w:p>
    <w:p w:rsidR="004F3A3B" w:rsidRDefault="004F3A3B" w:rsidP="004F3A3B">
      <w:pPr>
        <w:spacing w:after="0" w:line="240" w:lineRule="auto"/>
        <w:jc w:val="both"/>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Задание 5.6</w:t>
      </w:r>
    </w:p>
    <w:p w:rsidR="004F3A3B" w:rsidRDefault="004F3A3B" w:rsidP="004F3A3B">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4.</w:t>
      </w:r>
      <w:r>
        <w:rPr>
          <w:rFonts w:ascii="Times New Roman" w:eastAsia="Times New Roman" w:hAnsi="Times New Roman" w:cs="Times New Roman"/>
          <w:color w:val="000000"/>
          <w:sz w:val="28"/>
          <w:szCs w:val="28"/>
          <w:shd w:val="clear" w:color="auto" w:fill="FFFFFF"/>
          <w:lang w:eastAsia="ru-RU"/>
        </w:rPr>
        <w:t> У ТОО «</w:t>
      </w:r>
      <w:proofErr w:type="spellStart"/>
      <w:r>
        <w:rPr>
          <w:rFonts w:ascii="Times New Roman" w:eastAsia="Times New Roman" w:hAnsi="Times New Roman" w:cs="Times New Roman"/>
          <w:color w:val="000000"/>
          <w:sz w:val="28"/>
          <w:szCs w:val="28"/>
          <w:shd w:val="clear" w:color="auto" w:fill="FFFFFF"/>
          <w:lang w:eastAsia="ru-RU"/>
        </w:rPr>
        <w:t>Техномоторс</w:t>
      </w:r>
      <w:proofErr w:type="spellEnd"/>
      <w:r>
        <w:rPr>
          <w:rFonts w:ascii="Times New Roman" w:eastAsia="Times New Roman" w:hAnsi="Times New Roman" w:cs="Times New Roman"/>
          <w:color w:val="000000"/>
          <w:sz w:val="28"/>
          <w:szCs w:val="28"/>
          <w:shd w:val="clear" w:color="auto" w:fill="FFFFFF"/>
          <w:lang w:eastAsia="ru-RU"/>
        </w:rPr>
        <w:t>» по договору №728 24.02.2018 года приобретено оборудование «Стенд диагностики ходовой части» по цене 350 000 тенге (цена включает НДС). Поставщиком предоставлен счет-фактура №510 от 24.02.2018 г.</w:t>
      </w:r>
    </w:p>
    <w:p w:rsidR="004F3A3B" w:rsidRDefault="004F3A3B" w:rsidP="004F3A3B">
      <w:pPr>
        <w:spacing w:after="0" w:line="240" w:lineRule="auto"/>
        <w:rPr>
          <w:rFonts w:ascii="Times New Roman" w:eastAsia="Times New Roman" w:hAnsi="Times New Roman" w:cs="Times New Roman"/>
          <w:sz w:val="16"/>
          <w:szCs w:val="16"/>
          <w:lang w:eastAsia="ru-RU"/>
        </w:rPr>
      </w:pPr>
    </w:p>
    <w:p w:rsidR="004F3A3B" w:rsidRDefault="004F3A3B" w:rsidP="00E353F3">
      <w:pPr>
        <w:numPr>
          <w:ilvl w:val="0"/>
          <w:numId w:val="29"/>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журнал</w:t>
      </w:r>
      <w:r>
        <w:rPr>
          <w:rFonts w:ascii="Times New Roman" w:eastAsia="Times New Roman" w:hAnsi="Times New Roman" w:cs="Times New Roman"/>
          <w:b/>
          <w:bCs/>
          <w:color w:val="000000"/>
          <w:sz w:val="28"/>
          <w:szCs w:val="28"/>
          <w:lang w:eastAsia="ru-RU"/>
        </w:rPr>
        <w:t> Поступление ТМЗ и услуг</w:t>
      </w:r>
      <w:r>
        <w:rPr>
          <w:rFonts w:ascii="Times New Roman" w:eastAsia="Times New Roman" w:hAnsi="Times New Roman" w:cs="Times New Roman"/>
          <w:color w:val="000000"/>
          <w:sz w:val="28"/>
          <w:szCs w:val="28"/>
          <w:lang w:eastAsia="ru-RU"/>
        </w:rPr>
        <w:t>.</w:t>
      </w:r>
    </w:p>
    <w:p w:rsidR="004F3A3B" w:rsidRDefault="004F3A3B" w:rsidP="00E353F3">
      <w:pPr>
        <w:numPr>
          <w:ilvl w:val="0"/>
          <w:numId w:val="29"/>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новый документ.</w:t>
      </w:r>
    </w:p>
    <w:p w:rsidR="004F3A3B" w:rsidRDefault="004F3A3B" w:rsidP="00E353F3">
      <w:pPr>
        <w:numPr>
          <w:ilvl w:val="0"/>
          <w:numId w:val="29"/>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Выберите </w:t>
      </w:r>
      <w:r>
        <w:rPr>
          <w:rFonts w:ascii="Times New Roman" w:eastAsia="Times New Roman" w:hAnsi="Times New Roman" w:cs="Times New Roman"/>
          <w:b/>
          <w:bCs/>
          <w:color w:val="000000"/>
          <w:sz w:val="28"/>
          <w:szCs w:val="28"/>
          <w:lang w:eastAsia="ru-RU"/>
        </w:rPr>
        <w:t>Операция – Покупка</w:t>
      </w:r>
      <w:r>
        <w:rPr>
          <w:rFonts w:ascii="Times New Roman" w:eastAsia="Times New Roman" w:hAnsi="Times New Roman" w:cs="Times New Roman"/>
          <w:color w:val="000000"/>
          <w:sz w:val="28"/>
          <w:szCs w:val="28"/>
          <w:lang w:eastAsia="ru-RU"/>
        </w:rPr>
        <w:t>.</w:t>
      </w:r>
    </w:p>
    <w:p w:rsidR="004F3A3B" w:rsidRPr="004F3A3B" w:rsidRDefault="004F3A3B" w:rsidP="00E353F3">
      <w:pPr>
        <w:numPr>
          <w:ilvl w:val="0"/>
          <w:numId w:val="29"/>
        </w:numPr>
        <w:shd w:val="clear" w:color="auto" w:fill="FFFFFF"/>
        <w:spacing w:after="0" w:line="240" w:lineRule="auto"/>
        <w:ind w:left="0" w:firstLine="0"/>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28"/>
          <w:szCs w:val="28"/>
          <w:lang w:eastAsia="ru-RU"/>
        </w:rPr>
        <w:t>Заполните:</w:t>
      </w:r>
    </w:p>
    <w:p w:rsidR="004F3A3B" w:rsidRDefault="004F3A3B" w:rsidP="004F3A3B">
      <w:pPr>
        <w:shd w:val="clear" w:color="auto" w:fill="FFFFFF"/>
        <w:spacing w:after="0" w:line="240" w:lineRule="auto"/>
        <w:rPr>
          <w:rFonts w:ascii="Times New Roman" w:eastAsia="Times New Roman" w:hAnsi="Times New Roman" w:cs="Times New Roman"/>
          <w:sz w:val="16"/>
          <w:szCs w:val="16"/>
          <w:lang w:eastAsia="ru-RU"/>
        </w:rPr>
      </w:pPr>
    </w:p>
    <w:tbl>
      <w:tblPr>
        <w:tblW w:w="1029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2494"/>
        <w:gridCol w:w="7796"/>
      </w:tblGrid>
      <w:tr w:rsidR="004F3A3B" w:rsidTr="004F3A3B">
        <w:trPr>
          <w:tblCellSpacing w:w="0" w:type="dxa"/>
        </w:trPr>
        <w:tc>
          <w:tcPr>
            <w:tcW w:w="249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Номер</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p>
        </w:tc>
      </w:tr>
      <w:tr w:rsidR="004F3A3B" w:rsidTr="004F3A3B">
        <w:trPr>
          <w:tblCellSpacing w:w="0" w:type="dxa"/>
        </w:trPr>
        <w:tc>
          <w:tcPr>
            <w:tcW w:w="249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24.02.2018</w:t>
            </w:r>
          </w:p>
        </w:tc>
      </w:tr>
      <w:tr w:rsidR="004F3A3B" w:rsidTr="004F3A3B">
        <w:trPr>
          <w:tblCellSpacing w:w="0" w:type="dxa"/>
        </w:trPr>
        <w:tc>
          <w:tcPr>
            <w:tcW w:w="249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4F3A3B" w:rsidTr="004F3A3B">
        <w:trPr>
          <w:tblCellSpacing w:w="0" w:type="dxa"/>
        </w:trPr>
        <w:tc>
          <w:tcPr>
            <w:tcW w:w="249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Склад</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Основной склад</w:t>
            </w:r>
          </w:p>
        </w:tc>
      </w:tr>
      <w:tr w:rsidR="004F3A3B" w:rsidTr="004F3A3B">
        <w:trPr>
          <w:tblCellSpacing w:w="0" w:type="dxa"/>
        </w:trPr>
        <w:tc>
          <w:tcPr>
            <w:tcW w:w="249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Поставщик</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Техномоторс</w:t>
            </w:r>
            <w:proofErr w:type="spellEnd"/>
            <w:r>
              <w:rPr>
                <w:rFonts w:ascii="Times New Roman" w:eastAsia="Times New Roman" w:hAnsi="Times New Roman" w:cs="Times New Roman"/>
                <w:sz w:val="28"/>
                <w:szCs w:val="28"/>
                <w:lang w:eastAsia="ru-RU"/>
              </w:rPr>
              <w:t xml:space="preserve"> ТОО</w:t>
            </w:r>
          </w:p>
        </w:tc>
      </w:tr>
      <w:tr w:rsidR="004F3A3B" w:rsidTr="004F3A3B">
        <w:trPr>
          <w:tblCellSpacing w:w="0" w:type="dxa"/>
        </w:trPr>
        <w:tc>
          <w:tcPr>
            <w:tcW w:w="249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 №728</w:t>
            </w:r>
          </w:p>
        </w:tc>
      </w:tr>
      <w:tr w:rsidR="004F3A3B" w:rsidTr="004F3A3B">
        <w:trPr>
          <w:tblCellSpacing w:w="0" w:type="dxa"/>
        </w:trPr>
        <w:tc>
          <w:tcPr>
            <w:tcW w:w="1029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Вкладка </w:t>
            </w:r>
            <w:r>
              <w:rPr>
                <w:rFonts w:ascii="Times New Roman" w:eastAsia="Times New Roman" w:hAnsi="Times New Roman" w:cs="Times New Roman"/>
                <w:b/>
                <w:bCs/>
                <w:sz w:val="28"/>
                <w:szCs w:val="28"/>
                <w:lang w:eastAsia="ru-RU"/>
              </w:rPr>
              <w:t>ТМЗ</w:t>
            </w:r>
          </w:p>
        </w:tc>
      </w:tr>
      <w:tr w:rsidR="004F3A3B" w:rsidTr="004F3A3B">
        <w:trPr>
          <w:tblCellSpacing w:w="0" w:type="dxa"/>
        </w:trPr>
        <w:tc>
          <w:tcPr>
            <w:tcW w:w="249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F3A3B" w:rsidTr="004F3A3B">
        <w:trPr>
          <w:tblCellSpacing w:w="0" w:type="dxa"/>
        </w:trPr>
        <w:tc>
          <w:tcPr>
            <w:tcW w:w="249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Номенклатура</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Стенд диагностики ходовой части (добавить новый, вид номенклатуры </w:t>
            </w:r>
            <w:r>
              <w:rPr>
                <w:rFonts w:ascii="Times New Roman" w:eastAsia="Times New Roman" w:hAnsi="Times New Roman" w:cs="Times New Roman"/>
                <w:b/>
                <w:bCs/>
                <w:sz w:val="28"/>
                <w:szCs w:val="28"/>
                <w:lang w:eastAsia="ru-RU"/>
              </w:rPr>
              <w:t>Прочее</w:t>
            </w:r>
            <w:r>
              <w:rPr>
                <w:rFonts w:ascii="Times New Roman" w:eastAsia="Times New Roman" w:hAnsi="Times New Roman" w:cs="Times New Roman"/>
                <w:sz w:val="28"/>
                <w:szCs w:val="28"/>
                <w:lang w:eastAsia="ru-RU"/>
              </w:rPr>
              <w:t>)</w:t>
            </w:r>
          </w:p>
        </w:tc>
      </w:tr>
      <w:tr w:rsidR="004F3A3B" w:rsidTr="004F3A3B">
        <w:trPr>
          <w:tblCellSpacing w:w="0" w:type="dxa"/>
        </w:trPr>
        <w:tc>
          <w:tcPr>
            <w:tcW w:w="249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Количество</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F3A3B" w:rsidTr="004F3A3B">
        <w:trPr>
          <w:tblCellSpacing w:w="0" w:type="dxa"/>
        </w:trPr>
        <w:tc>
          <w:tcPr>
            <w:tcW w:w="249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Цена</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350000</w:t>
            </w:r>
          </w:p>
        </w:tc>
      </w:tr>
      <w:tr w:rsidR="004F3A3B" w:rsidTr="004F3A3B">
        <w:trPr>
          <w:tblCellSpacing w:w="0" w:type="dxa"/>
        </w:trPr>
        <w:tc>
          <w:tcPr>
            <w:tcW w:w="249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Ставка НДС</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Ставка НДС 12%</w:t>
            </w:r>
          </w:p>
        </w:tc>
      </w:tr>
      <w:tr w:rsidR="004F3A3B" w:rsidTr="004F3A3B">
        <w:trPr>
          <w:tblCellSpacing w:w="0" w:type="dxa"/>
        </w:trPr>
        <w:tc>
          <w:tcPr>
            <w:tcW w:w="249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оборота</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Общий оборот</w:t>
            </w:r>
          </w:p>
        </w:tc>
      </w:tr>
      <w:tr w:rsidR="004F3A3B" w:rsidTr="004F3A3B">
        <w:trPr>
          <w:tblCellSpacing w:w="0" w:type="dxa"/>
        </w:trPr>
        <w:tc>
          <w:tcPr>
            <w:tcW w:w="2494"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поступления</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Товары, приобретенные с НДС</w:t>
            </w:r>
          </w:p>
        </w:tc>
      </w:tr>
    </w:tbl>
    <w:p w:rsidR="004F3A3B" w:rsidRDefault="004F3A3B" w:rsidP="00E353F3">
      <w:pPr>
        <w:numPr>
          <w:ilvl w:val="0"/>
          <w:numId w:val="30"/>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Проведите документ</w:t>
      </w:r>
    </w:p>
    <w:p w:rsidR="004F3A3B" w:rsidRDefault="004F3A3B" w:rsidP="00E353F3">
      <w:pPr>
        <w:numPr>
          <w:ilvl w:val="0"/>
          <w:numId w:val="30"/>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Сверьте проводки:</w:t>
      </w:r>
    </w:p>
    <w:p w:rsidR="004F3A3B" w:rsidRDefault="004F3A3B" w:rsidP="004F3A3B">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noProof/>
          <w:sz w:val="28"/>
          <w:szCs w:val="28"/>
          <w:lang w:eastAsia="ru-RU"/>
        </w:rPr>
        <w:drawing>
          <wp:inline distT="0" distB="0" distL="0" distR="0">
            <wp:extent cx="5105400" cy="962025"/>
            <wp:effectExtent l="0" t="0" r="0" b="9525"/>
            <wp:docPr id="5" name="Рисунок 5" descr="http://kze.docdat.com/tw_files2/urls_16/1/d-785/785_html_7baaccf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1" descr="http://kze.docdat.com/tw_files2/urls_16/1/d-785/785_html_7baaccfe.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05400" cy="962025"/>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5. </w:t>
      </w:r>
      <w:r>
        <w:rPr>
          <w:rFonts w:ascii="Times New Roman" w:eastAsia="Times New Roman" w:hAnsi="Times New Roman" w:cs="Times New Roman"/>
          <w:color w:val="000000"/>
          <w:sz w:val="28"/>
          <w:szCs w:val="28"/>
          <w:shd w:val="clear" w:color="auto" w:fill="FFFFFF"/>
          <w:lang w:eastAsia="ru-RU"/>
        </w:rPr>
        <w:t>Произведена оплата ТОО «</w:t>
      </w:r>
      <w:proofErr w:type="spellStart"/>
      <w:r>
        <w:rPr>
          <w:rFonts w:ascii="Times New Roman" w:eastAsia="Times New Roman" w:hAnsi="Times New Roman" w:cs="Times New Roman"/>
          <w:color w:val="000000"/>
          <w:sz w:val="28"/>
          <w:szCs w:val="28"/>
          <w:shd w:val="clear" w:color="auto" w:fill="FFFFFF"/>
          <w:lang w:eastAsia="ru-RU"/>
        </w:rPr>
        <w:t>Техномоторс</w:t>
      </w:r>
      <w:proofErr w:type="spellEnd"/>
      <w:r>
        <w:rPr>
          <w:rFonts w:ascii="Times New Roman" w:eastAsia="Times New Roman" w:hAnsi="Times New Roman" w:cs="Times New Roman"/>
          <w:color w:val="000000"/>
          <w:sz w:val="28"/>
          <w:szCs w:val="28"/>
          <w:shd w:val="clear" w:color="auto" w:fill="FFFFFF"/>
          <w:lang w:eastAsia="ru-RU"/>
        </w:rPr>
        <w:t xml:space="preserve">» за поставленное оборудование с расчетного счета </w:t>
      </w:r>
      <w:r>
        <w:rPr>
          <w:rFonts w:ascii="Times New Roman" w:eastAsia="Times New Roman" w:hAnsi="Times New Roman" w:cs="Times New Roman"/>
          <w:sz w:val="28"/>
          <w:szCs w:val="28"/>
          <w:lang w:eastAsia="ru-RU"/>
        </w:rPr>
        <w:t>KZ00888956KZ21658975</w:t>
      </w:r>
      <w:r>
        <w:rPr>
          <w:rFonts w:ascii="Times New Roman" w:eastAsia="Times New Roman" w:hAnsi="Times New Roman" w:cs="Times New Roman"/>
          <w:color w:val="FF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 xml:space="preserve">в Банке </w:t>
      </w:r>
      <w:proofErr w:type="spellStart"/>
      <w:r>
        <w:rPr>
          <w:rFonts w:ascii="Times New Roman" w:eastAsia="Times New Roman" w:hAnsi="Times New Roman" w:cs="Times New Roman"/>
          <w:color w:val="000000"/>
          <w:sz w:val="28"/>
          <w:szCs w:val="28"/>
          <w:shd w:val="clear" w:color="auto" w:fill="FFFFFF"/>
          <w:lang w:eastAsia="ru-RU"/>
        </w:rPr>
        <w:t>ТуранАлем</w:t>
      </w:r>
      <w:proofErr w:type="spellEnd"/>
      <w:r>
        <w:rPr>
          <w:rFonts w:ascii="Times New Roman" w:eastAsia="Times New Roman" w:hAnsi="Times New Roman" w:cs="Times New Roman"/>
          <w:color w:val="000000"/>
          <w:sz w:val="28"/>
          <w:szCs w:val="28"/>
          <w:shd w:val="clear" w:color="auto" w:fill="FFFFFF"/>
          <w:lang w:eastAsia="ru-RU"/>
        </w:rPr>
        <w:t xml:space="preserve"> 27.02.2018 года. Оформить документ </w:t>
      </w:r>
      <w:proofErr w:type="gramStart"/>
      <w:r>
        <w:rPr>
          <w:rFonts w:ascii="Times New Roman" w:eastAsia="Times New Roman" w:hAnsi="Times New Roman" w:cs="Times New Roman"/>
          <w:b/>
          <w:bCs/>
          <w:color w:val="000000"/>
          <w:sz w:val="28"/>
          <w:szCs w:val="28"/>
          <w:shd w:val="clear" w:color="auto" w:fill="FFFFFF"/>
          <w:lang w:eastAsia="ru-RU"/>
        </w:rPr>
        <w:t>Платежное поручение</w:t>
      </w:r>
      <w:proofErr w:type="gramEnd"/>
      <w:r>
        <w:rPr>
          <w:rFonts w:ascii="Times New Roman" w:eastAsia="Times New Roman" w:hAnsi="Times New Roman" w:cs="Times New Roman"/>
          <w:b/>
          <w:bCs/>
          <w:color w:val="000000"/>
          <w:sz w:val="28"/>
          <w:szCs w:val="28"/>
          <w:shd w:val="clear" w:color="auto" w:fill="FFFFFF"/>
          <w:lang w:eastAsia="ru-RU"/>
        </w:rPr>
        <w:t xml:space="preserve"> исходящее №ППИ-8</w:t>
      </w:r>
      <w:r>
        <w:rPr>
          <w:rFonts w:ascii="Times New Roman" w:eastAsia="Times New Roman" w:hAnsi="Times New Roman" w:cs="Times New Roman"/>
          <w:color w:val="000000"/>
          <w:sz w:val="28"/>
          <w:szCs w:val="28"/>
          <w:shd w:val="clear" w:color="auto" w:fill="FFFFFF"/>
          <w:lang w:eastAsia="ru-RU"/>
        </w:rPr>
        <w:t> самостоятельно.</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6.</w:t>
      </w:r>
      <w:r>
        <w:rPr>
          <w:rFonts w:ascii="Times New Roman" w:eastAsia="Times New Roman" w:hAnsi="Times New Roman" w:cs="Times New Roman"/>
          <w:color w:val="000000"/>
          <w:sz w:val="28"/>
          <w:szCs w:val="28"/>
          <w:shd w:val="clear" w:color="auto" w:fill="FFFFFF"/>
          <w:lang w:eastAsia="ru-RU"/>
        </w:rPr>
        <w:t> Организацией ТОО “</w:t>
      </w:r>
      <w:proofErr w:type="spellStart"/>
      <w:r>
        <w:rPr>
          <w:rFonts w:ascii="Times New Roman" w:eastAsia="Times New Roman" w:hAnsi="Times New Roman" w:cs="Times New Roman"/>
          <w:color w:val="000000"/>
          <w:sz w:val="28"/>
          <w:szCs w:val="28"/>
          <w:shd w:val="clear" w:color="auto" w:fill="FFFFFF"/>
          <w:lang w:eastAsia="ru-RU"/>
        </w:rPr>
        <w:t>Flagman</w:t>
      </w:r>
      <w:proofErr w:type="spellEnd"/>
      <w:r>
        <w:rPr>
          <w:rFonts w:ascii="Times New Roman" w:eastAsia="Times New Roman" w:hAnsi="Times New Roman" w:cs="Times New Roman"/>
          <w:color w:val="000000"/>
          <w:sz w:val="28"/>
          <w:szCs w:val="28"/>
          <w:shd w:val="clear" w:color="auto" w:fill="FFFFFF"/>
          <w:lang w:eastAsia="ru-RU"/>
        </w:rPr>
        <w:t xml:space="preserve"> KS” по договору №105 25.02.2018 года оказаны услуги по монтажу и наладке оборудования «Стенд диагностики ходовой части» на сумму 58 000 </w:t>
      </w:r>
      <w:proofErr w:type="spellStart"/>
      <w:r>
        <w:rPr>
          <w:rFonts w:ascii="Times New Roman" w:eastAsia="Times New Roman" w:hAnsi="Times New Roman" w:cs="Times New Roman"/>
          <w:color w:val="000000"/>
          <w:sz w:val="28"/>
          <w:szCs w:val="28"/>
          <w:shd w:val="clear" w:color="auto" w:fill="FFFFFF"/>
          <w:lang w:eastAsia="ru-RU"/>
        </w:rPr>
        <w:t>тенгею</w:t>
      </w:r>
      <w:proofErr w:type="spellEnd"/>
      <w:r>
        <w:rPr>
          <w:rFonts w:ascii="Times New Roman" w:eastAsia="Times New Roman" w:hAnsi="Times New Roman" w:cs="Times New Roman"/>
          <w:color w:val="000000"/>
          <w:sz w:val="28"/>
          <w:szCs w:val="28"/>
          <w:shd w:val="clear" w:color="auto" w:fill="FFFFFF"/>
          <w:lang w:eastAsia="ru-RU"/>
        </w:rPr>
        <w:t xml:space="preserve"> предоставлен счет-фактура №456 от 25.02.2018 г. Необходимо отнести сумму оказанных услуг на увеличение стоимости оборудования.</w:t>
      </w:r>
    </w:p>
    <w:p w:rsidR="004F3A3B" w:rsidRDefault="004F3A3B" w:rsidP="004F3A3B">
      <w:pPr>
        <w:spacing w:after="0" w:line="240" w:lineRule="auto"/>
        <w:jc w:val="both"/>
        <w:rPr>
          <w:rFonts w:ascii="Times New Roman" w:eastAsia="Times New Roman" w:hAnsi="Times New Roman" w:cs="Times New Roman"/>
          <w:sz w:val="28"/>
          <w:szCs w:val="28"/>
          <w:lang w:eastAsia="ru-RU"/>
        </w:rPr>
      </w:pPr>
    </w:p>
    <w:p w:rsidR="004F3A3B" w:rsidRDefault="004F3A3B" w:rsidP="00E353F3">
      <w:pPr>
        <w:numPr>
          <w:ilvl w:val="0"/>
          <w:numId w:val="3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журнале </w:t>
      </w:r>
      <w:r>
        <w:rPr>
          <w:rFonts w:ascii="Times New Roman" w:eastAsia="Times New Roman" w:hAnsi="Times New Roman" w:cs="Times New Roman"/>
          <w:b/>
          <w:bCs/>
          <w:color w:val="000000"/>
          <w:sz w:val="28"/>
          <w:szCs w:val="28"/>
          <w:lang w:eastAsia="ru-RU"/>
        </w:rPr>
        <w:t>Поступление ТМЗ и услуг </w:t>
      </w:r>
      <w:r>
        <w:rPr>
          <w:rFonts w:ascii="Times New Roman" w:eastAsia="Times New Roman" w:hAnsi="Times New Roman" w:cs="Times New Roman"/>
          <w:color w:val="000000"/>
          <w:sz w:val="28"/>
          <w:szCs w:val="28"/>
          <w:lang w:eastAsia="ru-RU"/>
        </w:rPr>
        <w:t>выделите документ №24</w:t>
      </w:r>
    </w:p>
    <w:p w:rsidR="004F3A3B" w:rsidRDefault="004F3A3B" w:rsidP="00E353F3">
      <w:pPr>
        <w:numPr>
          <w:ilvl w:val="0"/>
          <w:numId w:val="3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Введите на основании этого документа </w:t>
      </w:r>
      <w:r>
        <w:rPr>
          <w:rFonts w:ascii="Times New Roman" w:eastAsia="Times New Roman" w:hAnsi="Times New Roman" w:cs="Times New Roman"/>
          <w:b/>
          <w:bCs/>
          <w:color w:val="000000"/>
          <w:sz w:val="28"/>
          <w:szCs w:val="28"/>
          <w:lang w:eastAsia="ru-RU"/>
        </w:rPr>
        <w:t>Поступление доп. расходов.</w:t>
      </w:r>
    </w:p>
    <w:p w:rsidR="004F3A3B" w:rsidRPr="004F3A3B" w:rsidRDefault="004F3A3B" w:rsidP="00E353F3">
      <w:pPr>
        <w:numPr>
          <w:ilvl w:val="0"/>
          <w:numId w:val="31"/>
        </w:numPr>
        <w:shd w:val="clear" w:color="auto" w:fill="FFFFFF"/>
        <w:spacing w:after="0" w:line="240" w:lineRule="auto"/>
        <w:ind w:left="0" w:firstLine="0"/>
        <w:rPr>
          <w:rFonts w:ascii="Times New Roman" w:eastAsia="Times New Roman" w:hAnsi="Times New Roman" w:cs="Times New Roman"/>
          <w:sz w:val="28"/>
          <w:szCs w:val="28"/>
          <w:lang w:eastAsia="ru-RU"/>
        </w:rPr>
      </w:pPr>
      <w:r w:rsidRPr="004F3A3B">
        <w:rPr>
          <w:rFonts w:ascii="Times New Roman" w:eastAsia="Times New Roman" w:hAnsi="Times New Roman" w:cs="Times New Roman"/>
          <w:color w:val="000000"/>
          <w:sz w:val="28"/>
          <w:szCs w:val="28"/>
          <w:lang w:eastAsia="ru-RU"/>
        </w:rPr>
        <w:t>Заполните:</w:t>
      </w:r>
    </w:p>
    <w:tbl>
      <w:tblPr>
        <w:tblW w:w="9582"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3203"/>
        <w:gridCol w:w="6379"/>
      </w:tblGrid>
      <w:tr w:rsidR="004F3A3B" w:rsidTr="004F3A3B">
        <w:trPr>
          <w:tblCellSpacing w:w="0" w:type="dxa"/>
        </w:trPr>
        <w:tc>
          <w:tcPr>
            <w:tcW w:w="32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w:t>
            </w:r>
          </w:p>
        </w:tc>
        <w:tc>
          <w:tcPr>
            <w:tcW w:w="637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w:t>
            </w:r>
          </w:p>
        </w:tc>
      </w:tr>
      <w:tr w:rsidR="004F3A3B" w:rsidTr="004F3A3B">
        <w:trPr>
          <w:tblCellSpacing w:w="0" w:type="dxa"/>
        </w:trPr>
        <w:tc>
          <w:tcPr>
            <w:tcW w:w="32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w:t>
            </w:r>
          </w:p>
        </w:tc>
        <w:tc>
          <w:tcPr>
            <w:tcW w:w="637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25.02.2018</w:t>
            </w:r>
          </w:p>
        </w:tc>
      </w:tr>
      <w:tr w:rsidR="004F3A3B" w:rsidTr="004F3A3B">
        <w:trPr>
          <w:tblCellSpacing w:w="0" w:type="dxa"/>
        </w:trPr>
        <w:tc>
          <w:tcPr>
            <w:tcW w:w="32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637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i/>
                <w:sz w:val="28"/>
                <w:szCs w:val="28"/>
                <w:lang w:eastAsia="ru-RU"/>
              </w:rPr>
            </w:pPr>
            <w:r>
              <w:rPr>
                <w:rFonts w:ascii="Times New Roman" w:eastAsia="Times New Roman" w:hAnsi="Times New Roman" w:cs="Times New Roman"/>
                <w:color w:val="000000"/>
                <w:sz w:val="28"/>
                <w:szCs w:val="28"/>
                <w:shd w:val="clear" w:color="auto" w:fill="FFFFFF"/>
                <w:lang w:eastAsia="ru-RU"/>
              </w:rPr>
              <w:t xml:space="preserve">ТОО «ХХХ» </w:t>
            </w:r>
            <w:r>
              <w:rPr>
                <w:rFonts w:ascii="Times New Roman" w:eastAsia="Times New Roman" w:hAnsi="Times New Roman" w:cs="Times New Roman"/>
                <w:i/>
                <w:color w:val="000000"/>
                <w:sz w:val="28"/>
                <w:szCs w:val="28"/>
                <w:shd w:val="clear" w:color="auto" w:fill="FFFFFF"/>
                <w:lang w:eastAsia="ru-RU"/>
              </w:rPr>
              <w:t>(своя организация)</w:t>
            </w:r>
          </w:p>
        </w:tc>
      </w:tr>
      <w:tr w:rsidR="004F3A3B" w:rsidTr="004F3A3B">
        <w:trPr>
          <w:tblCellSpacing w:w="0" w:type="dxa"/>
        </w:trPr>
        <w:tc>
          <w:tcPr>
            <w:tcW w:w="32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Сумма расхода</w:t>
            </w:r>
          </w:p>
        </w:tc>
        <w:tc>
          <w:tcPr>
            <w:tcW w:w="637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58000</w:t>
            </w:r>
          </w:p>
        </w:tc>
      </w:tr>
      <w:tr w:rsidR="004F3A3B" w:rsidTr="004F3A3B">
        <w:trPr>
          <w:tblCellSpacing w:w="0" w:type="dxa"/>
        </w:trPr>
        <w:tc>
          <w:tcPr>
            <w:tcW w:w="32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Контрагент</w:t>
            </w:r>
          </w:p>
        </w:tc>
        <w:tc>
          <w:tcPr>
            <w:tcW w:w="637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Flagman</w:t>
            </w:r>
            <w:proofErr w:type="spellEnd"/>
            <w:r>
              <w:rPr>
                <w:rFonts w:ascii="Times New Roman" w:eastAsia="Times New Roman" w:hAnsi="Times New Roman" w:cs="Times New Roman"/>
                <w:sz w:val="28"/>
                <w:szCs w:val="28"/>
                <w:lang w:eastAsia="ru-RU"/>
              </w:rPr>
              <w:t xml:space="preserve"> KS ТОО</w:t>
            </w:r>
          </w:p>
        </w:tc>
      </w:tr>
      <w:tr w:rsidR="004F3A3B" w:rsidTr="004F3A3B">
        <w:trPr>
          <w:tblCellSpacing w:w="0" w:type="dxa"/>
        </w:trPr>
        <w:tc>
          <w:tcPr>
            <w:tcW w:w="32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w:t>
            </w:r>
          </w:p>
        </w:tc>
        <w:tc>
          <w:tcPr>
            <w:tcW w:w="637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 №105</w:t>
            </w:r>
          </w:p>
        </w:tc>
      </w:tr>
      <w:tr w:rsidR="004F3A3B" w:rsidTr="004F3A3B">
        <w:trPr>
          <w:tblCellSpacing w:w="0" w:type="dxa"/>
        </w:trPr>
        <w:tc>
          <w:tcPr>
            <w:tcW w:w="32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распределения</w:t>
            </w:r>
          </w:p>
        </w:tc>
        <w:tc>
          <w:tcPr>
            <w:tcW w:w="637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сумме</w:t>
            </w:r>
          </w:p>
        </w:tc>
      </w:tr>
      <w:tr w:rsidR="004F3A3B" w:rsidTr="004F3A3B">
        <w:trPr>
          <w:tblCellSpacing w:w="0" w:type="dxa"/>
        </w:trPr>
        <w:tc>
          <w:tcPr>
            <w:tcW w:w="958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Вкладка </w:t>
            </w:r>
            <w:r>
              <w:rPr>
                <w:rFonts w:ascii="Times New Roman" w:eastAsia="Times New Roman" w:hAnsi="Times New Roman" w:cs="Times New Roman"/>
                <w:b/>
                <w:bCs/>
                <w:sz w:val="28"/>
                <w:szCs w:val="28"/>
                <w:lang w:eastAsia="ru-RU"/>
              </w:rPr>
              <w:t>ТМЗ</w:t>
            </w:r>
          </w:p>
        </w:tc>
      </w:tr>
      <w:tr w:rsidR="004F3A3B" w:rsidTr="004F3A3B">
        <w:trPr>
          <w:tblCellSpacing w:w="0" w:type="dxa"/>
        </w:trPr>
        <w:tc>
          <w:tcPr>
            <w:tcW w:w="32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637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F3A3B" w:rsidTr="004F3A3B">
        <w:trPr>
          <w:tblCellSpacing w:w="0" w:type="dxa"/>
        </w:trPr>
        <w:tc>
          <w:tcPr>
            <w:tcW w:w="32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Номенклатура</w:t>
            </w:r>
          </w:p>
        </w:tc>
        <w:tc>
          <w:tcPr>
            <w:tcW w:w="637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Стенд диагностики ходовой части</w:t>
            </w:r>
          </w:p>
        </w:tc>
      </w:tr>
      <w:tr w:rsidR="004F3A3B" w:rsidTr="004F3A3B">
        <w:trPr>
          <w:tblCellSpacing w:w="0" w:type="dxa"/>
        </w:trPr>
        <w:tc>
          <w:tcPr>
            <w:tcW w:w="32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Количество</w:t>
            </w:r>
          </w:p>
        </w:tc>
        <w:tc>
          <w:tcPr>
            <w:tcW w:w="637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F3A3B" w:rsidTr="004F3A3B">
        <w:trPr>
          <w:tblCellSpacing w:w="0" w:type="dxa"/>
        </w:trPr>
        <w:tc>
          <w:tcPr>
            <w:tcW w:w="32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Сумма ТМЗ</w:t>
            </w:r>
          </w:p>
        </w:tc>
        <w:tc>
          <w:tcPr>
            <w:tcW w:w="637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350000</w:t>
            </w:r>
          </w:p>
        </w:tc>
      </w:tr>
      <w:tr w:rsidR="004F3A3B" w:rsidTr="004F3A3B">
        <w:trPr>
          <w:tblCellSpacing w:w="0" w:type="dxa"/>
        </w:trPr>
        <w:tc>
          <w:tcPr>
            <w:tcW w:w="32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Доп. расходы (сумма)</w:t>
            </w:r>
          </w:p>
        </w:tc>
        <w:tc>
          <w:tcPr>
            <w:tcW w:w="637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Пусто</w:t>
            </w:r>
          </w:p>
        </w:tc>
      </w:tr>
      <w:tr w:rsidR="004F3A3B" w:rsidTr="004F3A3B">
        <w:trPr>
          <w:tblCellSpacing w:w="0" w:type="dxa"/>
        </w:trPr>
        <w:tc>
          <w:tcPr>
            <w:tcW w:w="32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оборота</w:t>
            </w:r>
          </w:p>
        </w:tc>
        <w:tc>
          <w:tcPr>
            <w:tcW w:w="637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Общий оборот</w:t>
            </w:r>
          </w:p>
        </w:tc>
      </w:tr>
      <w:tr w:rsidR="004F3A3B" w:rsidTr="004F3A3B">
        <w:trPr>
          <w:tblCellSpacing w:w="0" w:type="dxa"/>
        </w:trPr>
        <w:tc>
          <w:tcPr>
            <w:tcW w:w="3203"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поступления</w:t>
            </w:r>
          </w:p>
        </w:tc>
        <w:tc>
          <w:tcPr>
            <w:tcW w:w="637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Товары, приобретенные с НДС</w:t>
            </w:r>
          </w:p>
        </w:tc>
      </w:tr>
    </w:tbl>
    <w:p w:rsidR="004F3A3B" w:rsidRDefault="004F3A3B" w:rsidP="004F3A3B">
      <w:pPr>
        <w:spacing w:after="0" w:line="240" w:lineRule="auto"/>
        <w:rPr>
          <w:rFonts w:ascii="Times New Roman" w:eastAsia="Times New Roman" w:hAnsi="Times New Roman" w:cs="Times New Roman"/>
          <w:sz w:val="28"/>
          <w:szCs w:val="28"/>
          <w:lang w:eastAsia="ru-RU"/>
        </w:rPr>
      </w:pPr>
    </w:p>
    <w:p w:rsidR="004F3A3B" w:rsidRDefault="004F3A3B" w:rsidP="00E353F3">
      <w:pPr>
        <w:numPr>
          <w:ilvl w:val="0"/>
          <w:numId w:val="32"/>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Проведите документ.</w:t>
      </w:r>
    </w:p>
    <w:p w:rsidR="004F3A3B" w:rsidRDefault="004F3A3B" w:rsidP="00E353F3">
      <w:pPr>
        <w:numPr>
          <w:ilvl w:val="0"/>
          <w:numId w:val="32"/>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w:t>
      </w:r>
      <w:r>
        <w:rPr>
          <w:rFonts w:ascii="Times New Roman" w:eastAsia="Times New Roman" w:hAnsi="Times New Roman" w:cs="Times New Roman"/>
          <w:b/>
          <w:bCs/>
          <w:color w:val="000000"/>
          <w:sz w:val="28"/>
          <w:szCs w:val="28"/>
          <w:lang w:eastAsia="ru-RU"/>
        </w:rPr>
        <w:t>Ввести счет-фактуру</w:t>
      </w:r>
      <w:r>
        <w:rPr>
          <w:rFonts w:ascii="Times New Roman" w:eastAsia="Times New Roman" w:hAnsi="Times New Roman" w:cs="Times New Roman"/>
          <w:color w:val="000000"/>
          <w:sz w:val="28"/>
          <w:szCs w:val="28"/>
          <w:lang w:eastAsia="ru-RU"/>
        </w:rPr>
        <w:t>.</w:t>
      </w:r>
    </w:p>
    <w:p w:rsidR="004F3A3B" w:rsidRDefault="004F3A3B" w:rsidP="00E353F3">
      <w:pPr>
        <w:numPr>
          <w:ilvl w:val="0"/>
          <w:numId w:val="32"/>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Заполните: </w:t>
      </w:r>
      <w:proofErr w:type="spellStart"/>
      <w:r>
        <w:rPr>
          <w:rFonts w:ascii="Times New Roman" w:eastAsia="Times New Roman" w:hAnsi="Times New Roman" w:cs="Times New Roman"/>
          <w:color w:val="000000"/>
          <w:sz w:val="28"/>
          <w:szCs w:val="28"/>
          <w:lang w:eastAsia="ru-RU"/>
        </w:rPr>
        <w:t>вх.номер</w:t>
      </w:r>
      <w:proofErr w:type="spellEnd"/>
      <w:r>
        <w:rPr>
          <w:rFonts w:ascii="Times New Roman" w:eastAsia="Times New Roman" w:hAnsi="Times New Roman" w:cs="Times New Roman"/>
          <w:color w:val="000000"/>
          <w:sz w:val="28"/>
          <w:szCs w:val="28"/>
          <w:lang w:eastAsia="ru-RU"/>
        </w:rPr>
        <w:t xml:space="preserve"> – 456, </w:t>
      </w:r>
      <w:proofErr w:type="spellStart"/>
      <w:r>
        <w:rPr>
          <w:rFonts w:ascii="Times New Roman" w:eastAsia="Times New Roman" w:hAnsi="Times New Roman" w:cs="Times New Roman"/>
          <w:color w:val="000000"/>
          <w:sz w:val="28"/>
          <w:szCs w:val="28"/>
          <w:lang w:eastAsia="ru-RU"/>
        </w:rPr>
        <w:t>вх.дата</w:t>
      </w:r>
      <w:proofErr w:type="spellEnd"/>
      <w:r>
        <w:rPr>
          <w:rFonts w:ascii="Times New Roman" w:eastAsia="Times New Roman" w:hAnsi="Times New Roman" w:cs="Times New Roman"/>
          <w:color w:val="000000"/>
          <w:sz w:val="28"/>
          <w:szCs w:val="28"/>
          <w:lang w:eastAsia="ru-RU"/>
        </w:rPr>
        <w:t xml:space="preserve"> – 25.02.2018 </w:t>
      </w:r>
    </w:p>
    <w:p w:rsidR="004F3A3B" w:rsidRDefault="004F3A3B" w:rsidP="00E353F3">
      <w:pPr>
        <w:numPr>
          <w:ilvl w:val="0"/>
          <w:numId w:val="32"/>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Посмотрите проводки:</w:t>
      </w:r>
    </w:p>
    <w:p w:rsidR="004F3A3B" w:rsidRDefault="004F3A3B" w:rsidP="004F3A3B">
      <w:pPr>
        <w:spacing w:after="0" w:line="240" w:lineRule="auto"/>
        <w:jc w:val="both"/>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noProof/>
          <w:sz w:val="28"/>
          <w:szCs w:val="28"/>
          <w:lang w:eastAsia="ru-RU"/>
        </w:rPr>
        <w:drawing>
          <wp:inline distT="0" distB="0" distL="0" distR="0">
            <wp:extent cx="5267325" cy="942975"/>
            <wp:effectExtent l="0" t="0" r="9525" b="9525"/>
            <wp:docPr id="4" name="Рисунок 4" descr="http://kze.docdat.com/tw_files2/urls_16/1/d-785/785_html_m787eda8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2" descr="http://kze.docdat.com/tw_files2/urls_16/1/d-785/785_html_m787eda8c.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67325" cy="942975"/>
                    </a:xfrm>
                    <a:prstGeom prst="rect">
                      <a:avLst/>
                    </a:prstGeom>
                    <a:noFill/>
                    <a:ln>
                      <a:noFill/>
                    </a:ln>
                  </pic:spPr>
                </pic:pic>
              </a:graphicData>
            </a:graphic>
          </wp:inline>
        </w:drawing>
      </w:r>
    </w:p>
    <w:p w:rsidR="004F3A3B" w:rsidRDefault="004F3A3B" w:rsidP="004F3A3B">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7.</w:t>
      </w:r>
      <w:r>
        <w:rPr>
          <w:rFonts w:ascii="Times New Roman" w:eastAsia="Times New Roman" w:hAnsi="Times New Roman" w:cs="Times New Roman"/>
          <w:color w:val="000000"/>
          <w:sz w:val="28"/>
          <w:szCs w:val="28"/>
          <w:shd w:val="clear" w:color="auto" w:fill="FFFFFF"/>
          <w:lang w:eastAsia="ru-RU"/>
        </w:rPr>
        <w:t> Оформить документ </w:t>
      </w:r>
      <w:r>
        <w:rPr>
          <w:rFonts w:ascii="Times New Roman" w:eastAsia="Times New Roman" w:hAnsi="Times New Roman" w:cs="Times New Roman"/>
          <w:b/>
          <w:bCs/>
          <w:color w:val="000000"/>
          <w:sz w:val="28"/>
          <w:szCs w:val="28"/>
          <w:shd w:val="clear" w:color="auto" w:fill="FFFFFF"/>
          <w:lang w:eastAsia="ru-RU"/>
        </w:rPr>
        <w:t>Принятие к учету ОС</w:t>
      </w:r>
      <w:r>
        <w:rPr>
          <w:rFonts w:ascii="Times New Roman" w:eastAsia="Times New Roman" w:hAnsi="Times New Roman" w:cs="Times New Roman"/>
          <w:color w:val="000000"/>
          <w:sz w:val="28"/>
          <w:szCs w:val="28"/>
          <w:shd w:val="clear" w:color="auto" w:fill="FFFFFF"/>
          <w:lang w:eastAsia="ru-RU"/>
        </w:rPr>
        <w:t> для оборудования «Стенд диагностики ходовой части» 28.02.2018 года.</w:t>
      </w:r>
    </w:p>
    <w:p w:rsidR="004F3A3B" w:rsidRDefault="004F3A3B" w:rsidP="004F3A3B">
      <w:pPr>
        <w:spacing w:after="0" w:line="240" w:lineRule="auto"/>
        <w:jc w:val="both"/>
        <w:rPr>
          <w:rFonts w:ascii="Times New Roman" w:eastAsia="Times New Roman" w:hAnsi="Times New Roman" w:cs="Times New Roman"/>
          <w:sz w:val="28"/>
          <w:szCs w:val="28"/>
          <w:lang w:eastAsia="ru-RU"/>
        </w:rPr>
      </w:pPr>
    </w:p>
    <w:p w:rsidR="004F3A3B" w:rsidRDefault="004F3A3B" w:rsidP="00E353F3">
      <w:pPr>
        <w:numPr>
          <w:ilvl w:val="0"/>
          <w:numId w:val="33"/>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журнал </w:t>
      </w:r>
      <w:r>
        <w:rPr>
          <w:rFonts w:ascii="Times New Roman" w:eastAsia="Times New Roman" w:hAnsi="Times New Roman" w:cs="Times New Roman"/>
          <w:b/>
          <w:bCs/>
          <w:color w:val="000000"/>
          <w:sz w:val="28"/>
          <w:szCs w:val="28"/>
          <w:lang w:eastAsia="ru-RU"/>
        </w:rPr>
        <w:t>Поступление ТМЗ и услуг</w:t>
      </w:r>
      <w:r>
        <w:rPr>
          <w:rFonts w:ascii="Times New Roman" w:eastAsia="Times New Roman" w:hAnsi="Times New Roman" w:cs="Times New Roman"/>
          <w:color w:val="000000"/>
          <w:sz w:val="28"/>
          <w:szCs w:val="28"/>
          <w:lang w:eastAsia="ru-RU"/>
        </w:rPr>
        <w:t>.</w:t>
      </w:r>
    </w:p>
    <w:p w:rsidR="004F3A3B" w:rsidRDefault="004F3A3B" w:rsidP="00E353F3">
      <w:pPr>
        <w:numPr>
          <w:ilvl w:val="0"/>
          <w:numId w:val="33"/>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Выделите документ №24.</w:t>
      </w:r>
    </w:p>
    <w:p w:rsidR="004F3A3B" w:rsidRDefault="004F3A3B" w:rsidP="00E353F3">
      <w:pPr>
        <w:numPr>
          <w:ilvl w:val="0"/>
          <w:numId w:val="33"/>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Введите на его основании </w:t>
      </w:r>
      <w:r>
        <w:rPr>
          <w:rFonts w:ascii="Times New Roman" w:eastAsia="Times New Roman" w:hAnsi="Times New Roman" w:cs="Times New Roman"/>
          <w:b/>
          <w:bCs/>
          <w:color w:val="000000"/>
          <w:sz w:val="28"/>
          <w:szCs w:val="28"/>
          <w:lang w:eastAsia="ru-RU"/>
        </w:rPr>
        <w:t>Принятие к учету ОС</w:t>
      </w:r>
      <w:r>
        <w:rPr>
          <w:rFonts w:ascii="Times New Roman" w:eastAsia="Times New Roman" w:hAnsi="Times New Roman" w:cs="Times New Roman"/>
          <w:color w:val="000000"/>
          <w:sz w:val="28"/>
          <w:szCs w:val="28"/>
          <w:lang w:eastAsia="ru-RU"/>
        </w:rPr>
        <w:t>.</w:t>
      </w:r>
    </w:p>
    <w:p w:rsidR="004F3A3B" w:rsidRDefault="004F3A3B" w:rsidP="00E353F3">
      <w:pPr>
        <w:numPr>
          <w:ilvl w:val="0"/>
          <w:numId w:val="33"/>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открывшемся документе выберите вид операции </w:t>
      </w:r>
      <w:r>
        <w:rPr>
          <w:rFonts w:ascii="Times New Roman" w:eastAsia="Times New Roman" w:hAnsi="Times New Roman" w:cs="Times New Roman"/>
          <w:b/>
          <w:bCs/>
          <w:color w:val="000000"/>
          <w:sz w:val="28"/>
          <w:szCs w:val="28"/>
          <w:lang w:eastAsia="ru-RU"/>
        </w:rPr>
        <w:t>Оборудование</w:t>
      </w:r>
      <w:r>
        <w:rPr>
          <w:rFonts w:ascii="Times New Roman" w:eastAsia="Times New Roman" w:hAnsi="Times New Roman" w:cs="Times New Roman"/>
          <w:color w:val="000000"/>
          <w:sz w:val="28"/>
          <w:szCs w:val="28"/>
          <w:lang w:eastAsia="ru-RU"/>
        </w:rPr>
        <w:t>.</w:t>
      </w:r>
    </w:p>
    <w:p w:rsidR="004F3A3B" w:rsidRDefault="004F3A3B" w:rsidP="00E353F3">
      <w:pPr>
        <w:numPr>
          <w:ilvl w:val="0"/>
          <w:numId w:val="33"/>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Заполните, используя следующие данные:</w:t>
      </w:r>
    </w:p>
    <w:p w:rsidR="004F3A3B" w:rsidRDefault="004F3A3B" w:rsidP="004F3A3B">
      <w:pPr>
        <w:spacing w:after="0" w:line="240" w:lineRule="auto"/>
        <w:rPr>
          <w:rFonts w:ascii="Times New Roman" w:eastAsia="Times New Roman" w:hAnsi="Times New Roman" w:cs="Times New Roman"/>
          <w:sz w:val="28"/>
          <w:szCs w:val="28"/>
          <w:lang w:eastAsia="ru-RU"/>
        </w:rPr>
      </w:pPr>
    </w:p>
    <w:tbl>
      <w:tblPr>
        <w:tblW w:w="1014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5187"/>
        <w:gridCol w:w="4961"/>
      </w:tblGrid>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103</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28.02.2018</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Ответственный</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Гл.Бухгалтер</w:t>
            </w:r>
            <w:proofErr w:type="spellEnd"/>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Склад</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Основной склад</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Оборудование</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Стенд диагностики ходовой части</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(БУ)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2932</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1310Н</w:t>
            </w:r>
          </w:p>
        </w:tc>
      </w:tr>
      <w:tr w:rsidR="004F3A3B" w:rsidTr="004F3A3B">
        <w:trPr>
          <w:tblCellSpacing w:w="0" w:type="dxa"/>
        </w:trPr>
        <w:tc>
          <w:tcPr>
            <w:tcW w:w="1014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666666"/>
                <w:sz w:val="28"/>
                <w:szCs w:val="28"/>
                <w:lang w:eastAsia="ru-RU"/>
              </w:rPr>
              <w:lastRenderedPageBreak/>
              <w:t>^</w:t>
            </w:r>
            <w:r>
              <w:rPr>
                <w:rFonts w:ascii="Times New Roman" w:eastAsia="Times New Roman" w:hAnsi="Times New Roman" w:cs="Times New Roman"/>
                <w:b/>
                <w:bCs/>
                <w:sz w:val="28"/>
                <w:szCs w:val="28"/>
                <w:lang w:eastAsia="ru-RU"/>
              </w:rPr>
              <w:t> Табличная часть</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Основное средство</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Стенд диагностики ходовой части (Добавить, </w:t>
            </w:r>
            <w:r>
              <w:rPr>
                <w:rFonts w:ascii="Times New Roman" w:eastAsia="Times New Roman" w:hAnsi="Times New Roman" w:cs="Times New Roman"/>
                <w:b/>
                <w:bCs/>
                <w:sz w:val="28"/>
                <w:szCs w:val="28"/>
                <w:lang w:eastAsia="ru-RU"/>
              </w:rPr>
              <w:t>группа учета ОС</w:t>
            </w:r>
            <w:r>
              <w:rPr>
                <w:rFonts w:ascii="Times New Roman" w:eastAsia="Times New Roman" w:hAnsi="Times New Roman" w:cs="Times New Roman"/>
                <w:sz w:val="28"/>
                <w:szCs w:val="28"/>
                <w:lang w:eastAsia="ru-RU"/>
              </w:rPr>
              <w:t> – Машины и оборудование)</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Срок полезного использования, </w:t>
            </w:r>
            <w:proofErr w:type="spellStart"/>
            <w:r>
              <w:rPr>
                <w:rFonts w:ascii="Times New Roman" w:eastAsia="Times New Roman" w:hAnsi="Times New Roman" w:cs="Times New Roman"/>
                <w:sz w:val="28"/>
                <w:szCs w:val="28"/>
                <w:lang w:eastAsia="ru-RU"/>
              </w:rPr>
              <w:t>мес</w:t>
            </w:r>
            <w:proofErr w:type="spellEnd"/>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96</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БУ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2410</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начисления амортизации (износа) БУ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2421</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2100Н</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МОЛ</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Отческий Максим</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Подразделение организации</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Сервисный центр</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погашения стоимости (БУ)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Начисление амортизации</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Начислять амортизацию БУ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начисления амортизации БУ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Линейный способ</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отражения расходов по амортизации БУ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Амортизация ОС (Сервисный центр)</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 для вычисления амортизации БУ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96</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Процент годовой амортизации (БУ)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12,50</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затрат по модернизации (БУ)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2933</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НДС по приобретению</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1420</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НДС по реализации</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3130</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доходов от реализации (БУ)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6210</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себестоимости при реализации (БУ)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7410</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Объект имущественного налога</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Признак фиксированного актива</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Амортизационная группа НУ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Машины и оборудование</w:t>
            </w:r>
          </w:p>
        </w:tc>
      </w:tr>
      <w:tr w:rsidR="004F3A3B" w:rsidTr="004F3A3B">
        <w:trPr>
          <w:tblCellSpacing w:w="0" w:type="dxa"/>
        </w:trPr>
        <w:tc>
          <w:tcPr>
            <w:tcW w:w="518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погашения стоимости НУ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Начисление амортизации</w:t>
            </w:r>
          </w:p>
        </w:tc>
      </w:tr>
    </w:tbl>
    <w:p w:rsidR="004F3A3B" w:rsidRDefault="004F3A3B" w:rsidP="004F3A3B">
      <w:pPr>
        <w:spacing w:after="0" w:line="240" w:lineRule="auto"/>
        <w:rPr>
          <w:rFonts w:ascii="Times New Roman" w:eastAsia="Times New Roman" w:hAnsi="Times New Roman" w:cs="Times New Roman"/>
          <w:sz w:val="28"/>
          <w:szCs w:val="28"/>
          <w:lang w:eastAsia="ru-RU"/>
        </w:rPr>
      </w:pPr>
    </w:p>
    <w:p w:rsidR="004F3A3B" w:rsidRDefault="004F3A3B" w:rsidP="00E353F3">
      <w:pPr>
        <w:numPr>
          <w:ilvl w:val="0"/>
          <w:numId w:val="34"/>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Проведите документ</w:t>
      </w:r>
    </w:p>
    <w:p w:rsidR="004F3A3B" w:rsidRDefault="004F3A3B" w:rsidP="00E353F3">
      <w:pPr>
        <w:numPr>
          <w:ilvl w:val="0"/>
          <w:numId w:val="34"/>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Посмотрите проводки: </w:t>
      </w:r>
    </w:p>
    <w:p w:rsidR="004F3A3B" w:rsidRDefault="004F3A3B" w:rsidP="004F3A3B">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sz w:val="28"/>
          <w:szCs w:val="28"/>
          <w:lang w:eastAsia="ru-RU"/>
        </w:rPr>
        <w:drawing>
          <wp:inline distT="0" distB="0" distL="0" distR="0">
            <wp:extent cx="4714875" cy="657225"/>
            <wp:effectExtent l="0" t="0" r="9525" b="9525"/>
            <wp:docPr id="3" name="Рисунок 3" descr="http://kze.docdat.com/tw_files2/urls_16/1/d-785/785_html_2a1aa9d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3" descr="http://kze.docdat.com/tw_files2/urls_16/1/d-785/785_html_2a1aa9dd.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14875" cy="657225"/>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br/>
      </w:r>
    </w:p>
    <w:p w:rsidR="004F3A3B" w:rsidRDefault="004F3A3B" w:rsidP="004F3A3B">
      <w:pPr>
        <w:spacing w:after="0" w:line="240" w:lineRule="auto"/>
        <w:jc w:val="both"/>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8. </w:t>
      </w:r>
      <w:r>
        <w:rPr>
          <w:rFonts w:ascii="Times New Roman" w:eastAsia="Times New Roman" w:hAnsi="Times New Roman" w:cs="Times New Roman"/>
          <w:color w:val="000000"/>
          <w:sz w:val="28"/>
          <w:szCs w:val="28"/>
          <w:shd w:val="clear" w:color="auto" w:fill="FFFFFF"/>
          <w:lang w:eastAsia="ru-RU"/>
        </w:rPr>
        <w:t>Произведена оплата ТОО «</w:t>
      </w:r>
      <w:proofErr w:type="spellStart"/>
      <w:r>
        <w:rPr>
          <w:rFonts w:ascii="Times New Roman" w:eastAsia="Times New Roman" w:hAnsi="Times New Roman" w:cs="Times New Roman"/>
          <w:color w:val="000000"/>
          <w:sz w:val="28"/>
          <w:szCs w:val="28"/>
          <w:shd w:val="clear" w:color="auto" w:fill="FFFFFF"/>
          <w:lang w:eastAsia="ru-RU"/>
        </w:rPr>
        <w:t>Flagman</w:t>
      </w:r>
      <w:proofErr w:type="spellEnd"/>
      <w:r>
        <w:rPr>
          <w:rFonts w:ascii="Times New Roman" w:eastAsia="Times New Roman" w:hAnsi="Times New Roman" w:cs="Times New Roman"/>
          <w:color w:val="000000"/>
          <w:sz w:val="28"/>
          <w:szCs w:val="28"/>
          <w:shd w:val="clear" w:color="auto" w:fill="FFFFFF"/>
          <w:lang w:eastAsia="ru-RU"/>
        </w:rPr>
        <w:t xml:space="preserve"> KS» за оказанные услуги с расчетного счета </w:t>
      </w:r>
      <w:r>
        <w:rPr>
          <w:rFonts w:ascii="Times New Roman" w:eastAsia="Times New Roman" w:hAnsi="Times New Roman" w:cs="Times New Roman"/>
          <w:sz w:val="28"/>
          <w:szCs w:val="28"/>
          <w:lang w:eastAsia="ru-RU"/>
        </w:rPr>
        <w:t>KZ00458245KZ30071971</w:t>
      </w:r>
      <w:r>
        <w:rPr>
          <w:rFonts w:ascii="Times New Roman" w:eastAsia="Times New Roman" w:hAnsi="Times New Roman" w:cs="Times New Roman"/>
          <w:color w:val="000000"/>
          <w:sz w:val="28"/>
          <w:szCs w:val="28"/>
          <w:shd w:val="clear" w:color="auto" w:fill="FFFFFF"/>
          <w:lang w:eastAsia="ru-RU"/>
        </w:rPr>
        <w:t xml:space="preserve"> в Банке </w:t>
      </w:r>
      <w:proofErr w:type="spellStart"/>
      <w:r>
        <w:rPr>
          <w:rFonts w:ascii="Times New Roman" w:eastAsia="Times New Roman" w:hAnsi="Times New Roman" w:cs="Times New Roman"/>
          <w:color w:val="000000"/>
          <w:sz w:val="28"/>
          <w:szCs w:val="28"/>
          <w:shd w:val="clear" w:color="auto" w:fill="FFFFFF"/>
          <w:lang w:eastAsia="ru-RU"/>
        </w:rPr>
        <w:t>ТуранАлем</w:t>
      </w:r>
      <w:proofErr w:type="spellEnd"/>
      <w:r>
        <w:rPr>
          <w:rFonts w:ascii="Times New Roman" w:eastAsia="Times New Roman" w:hAnsi="Times New Roman" w:cs="Times New Roman"/>
          <w:color w:val="000000"/>
          <w:sz w:val="28"/>
          <w:szCs w:val="28"/>
          <w:shd w:val="clear" w:color="auto" w:fill="FFFFFF"/>
          <w:lang w:eastAsia="ru-RU"/>
        </w:rPr>
        <w:t xml:space="preserve"> 28.02.2018 г. (Оформить самостоятельно).</w:t>
      </w:r>
      <w:r>
        <w:rPr>
          <w:rFonts w:ascii="Times New Roman" w:eastAsia="Times New Roman" w:hAnsi="Times New Roman" w:cs="Times New Roman"/>
          <w:color w:val="000000"/>
          <w:sz w:val="28"/>
          <w:szCs w:val="28"/>
          <w:lang w:eastAsia="ru-RU"/>
        </w:rPr>
        <w:br/>
      </w:r>
    </w:p>
    <w:p w:rsidR="004F3A3B" w:rsidRDefault="004F3A3B" w:rsidP="004F3A3B">
      <w:pPr>
        <w:spacing w:after="0" w:line="240" w:lineRule="auto"/>
        <w:jc w:val="both"/>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lastRenderedPageBreak/>
        <w:t>Задание 5.7</w:t>
      </w:r>
    </w:p>
    <w:p w:rsidR="004F3A3B" w:rsidRDefault="004F3A3B" w:rsidP="004F3A3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shd w:val="clear" w:color="auto" w:fill="FFFFFF"/>
          <w:lang w:eastAsia="ru-RU"/>
        </w:rPr>
        <w:t>9. </w:t>
      </w:r>
      <w:r>
        <w:rPr>
          <w:rFonts w:ascii="Times New Roman" w:eastAsia="Times New Roman" w:hAnsi="Times New Roman" w:cs="Times New Roman"/>
          <w:color w:val="000000"/>
          <w:sz w:val="28"/>
          <w:szCs w:val="28"/>
          <w:shd w:val="clear" w:color="auto" w:fill="FFFFFF"/>
          <w:lang w:eastAsia="ru-RU"/>
        </w:rPr>
        <w:t xml:space="preserve">Для ОС «Микроавтобус </w:t>
      </w:r>
      <w:proofErr w:type="spellStart"/>
      <w:r>
        <w:rPr>
          <w:rFonts w:ascii="Times New Roman" w:eastAsia="Times New Roman" w:hAnsi="Times New Roman" w:cs="Times New Roman"/>
          <w:color w:val="000000"/>
          <w:sz w:val="28"/>
          <w:szCs w:val="28"/>
          <w:shd w:val="clear" w:color="auto" w:fill="FFFFFF"/>
          <w:lang w:eastAsia="ru-RU"/>
        </w:rPr>
        <w:t>Toyota</w:t>
      </w:r>
      <w:proofErr w:type="spellEnd"/>
      <w:r>
        <w:rPr>
          <w:rFonts w:ascii="Times New Roman" w:eastAsia="Times New Roman" w:hAnsi="Times New Roman" w:cs="Times New Roman"/>
          <w:color w:val="000000"/>
          <w:sz w:val="28"/>
          <w:szCs w:val="28"/>
          <w:shd w:val="clear" w:color="auto" w:fill="FFFFFF"/>
          <w:lang w:eastAsia="ru-RU"/>
        </w:rPr>
        <w:t xml:space="preserve"> </w:t>
      </w:r>
      <w:proofErr w:type="spellStart"/>
      <w:r>
        <w:rPr>
          <w:rFonts w:ascii="Times New Roman" w:eastAsia="Times New Roman" w:hAnsi="Times New Roman" w:cs="Times New Roman"/>
          <w:color w:val="000000"/>
          <w:sz w:val="28"/>
          <w:szCs w:val="28"/>
          <w:shd w:val="clear" w:color="auto" w:fill="FFFFFF"/>
          <w:lang w:eastAsia="ru-RU"/>
        </w:rPr>
        <w:t>Litisia</w:t>
      </w:r>
      <w:proofErr w:type="spellEnd"/>
      <w:r>
        <w:rPr>
          <w:rFonts w:ascii="Times New Roman" w:eastAsia="Times New Roman" w:hAnsi="Times New Roman" w:cs="Times New Roman"/>
          <w:color w:val="000000"/>
          <w:sz w:val="28"/>
          <w:szCs w:val="28"/>
          <w:shd w:val="clear" w:color="auto" w:fill="FFFFFF"/>
          <w:lang w:eastAsia="ru-RU"/>
        </w:rPr>
        <w:t>» назначить c 12.02.2018 года новый способ отражения расходов по амортизации «Амортизация ОС (Цех)».</w:t>
      </w:r>
    </w:p>
    <w:p w:rsidR="004F3A3B" w:rsidRDefault="004F3A3B" w:rsidP="00E353F3">
      <w:pPr>
        <w:numPr>
          <w:ilvl w:val="0"/>
          <w:numId w:val="35"/>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меню </w:t>
      </w:r>
      <w:r>
        <w:rPr>
          <w:rFonts w:ascii="Times New Roman" w:eastAsia="Times New Roman" w:hAnsi="Times New Roman" w:cs="Times New Roman"/>
          <w:b/>
          <w:bCs/>
          <w:color w:val="000000"/>
          <w:sz w:val="28"/>
          <w:szCs w:val="28"/>
          <w:lang w:eastAsia="ru-RU"/>
        </w:rPr>
        <w:t>ОС и НМА – Параметры амортизации – Изменение способа отражения расходов по амортизации</w:t>
      </w:r>
      <w:r>
        <w:rPr>
          <w:rFonts w:ascii="Times New Roman" w:eastAsia="Times New Roman" w:hAnsi="Times New Roman" w:cs="Times New Roman"/>
          <w:color w:val="000000"/>
          <w:sz w:val="28"/>
          <w:szCs w:val="28"/>
          <w:lang w:eastAsia="ru-RU"/>
        </w:rPr>
        <w:t>.</w:t>
      </w:r>
    </w:p>
    <w:p w:rsidR="004F3A3B" w:rsidRDefault="004F3A3B" w:rsidP="00E353F3">
      <w:pPr>
        <w:numPr>
          <w:ilvl w:val="0"/>
          <w:numId w:val="35"/>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новый документ</w:t>
      </w:r>
    </w:p>
    <w:p w:rsidR="004F3A3B" w:rsidRDefault="004F3A3B" w:rsidP="00E353F3">
      <w:pPr>
        <w:numPr>
          <w:ilvl w:val="0"/>
          <w:numId w:val="35"/>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Заполните, используя следующие данные:</w:t>
      </w:r>
    </w:p>
    <w:p w:rsidR="004F3A3B" w:rsidRDefault="004F3A3B" w:rsidP="004F3A3B">
      <w:pPr>
        <w:spacing w:after="0" w:line="240" w:lineRule="auto"/>
        <w:rPr>
          <w:rFonts w:ascii="Times New Roman" w:eastAsia="Times New Roman" w:hAnsi="Times New Roman" w:cs="Times New Roman"/>
          <w:sz w:val="28"/>
          <w:szCs w:val="28"/>
          <w:lang w:eastAsia="ru-RU"/>
        </w:rPr>
      </w:pPr>
    </w:p>
    <w:tbl>
      <w:tblPr>
        <w:tblW w:w="916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3628"/>
        <w:gridCol w:w="5538"/>
      </w:tblGrid>
      <w:tr w:rsidR="004F3A3B" w:rsidTr="004F3A3B">
        <w:trPr>
          <w:tblCellSpacing w:w="0" w:type="dxa"/>
        </w:trPr>
        <w:tc>
          <w:tcPr>
            <w:tcW w:w="362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w:t>
            </w:r>
          </w:p>
        </w:tc>
      </w:tr>
      <w:tr w:rsidR="004F3A3B" w:rsidTr="004F3A3B">
        <w:trPr>
          <w:tblCellSpacing w:w="0" w:type="dxa"/>
        </w:trPr>
        <w:tc>
          <w:tcPr>
            <w:tcW w:w="362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12.02.2018</w:t>
            </w:r>
          </w:p>
        </w:tc>
      </w:tr>
      <w:tr w:rsidR="004F3A3B" w:rsidTr="004F3A3B">
        <w:trPr>
          <w:tblCellSpacing w:w="0" w:type="dxa"/>
        </w:trPr>
        <w:tc>
          <w:tcPr>
            <w:tcW w:w="362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4F3A3B" w:rsidTr="004F3A3B">
        <w:trPr>
          <w:tblCellSpacing w:w="0" w:type="dxa"/>
        </w:trPr>
        <w:tc>
          <w:tcPr>
            <w:tcW w:w="362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Амортизация ОС (Цех)</w:t>
            </w:r>
          </w:p>
        </w:tc>
      </w:tr>
      <w:tr w:rsidR="004F3A3B" w:rsidTr="004F3A3B">
        <w:trPr>
          <w:tblCellSpacing w:w="0" w:type="dxa"/>
        </w:trPr>
        <w:tc>
          <w:tcPr>
            <w:tcW w:w="362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Основное средство</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Микроавтобус </w:t>
            </w:r>
            <w:proofErr w:type="spellStart"/>
            <w:r>
              <w:rPr>
                <w:rFonts w:ascii="Times New Roman" w:eastAsia="Times New Roman" w:hAnsi="Times New Roman" w:cs="Times New Roman"/>
                <w:sz w:val="28"/>
                <w:szCs w:val="28"/>
                <w:lang w:eastAsia="ru-RU"/>
              </w:rPr>
              <w:t>Toyota</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Litisia</w:t>
            </w:r>
            <w:proofErr w:type="spellEnd"/>
          </w:p>
        </w:tc>
      </w:tr>
    </w:tbl>
    <w:p w:rsidR="004F3A3B" w:rsidRDefault="004F3A3B" w:rsidP="00E353F3">
      <w:pPr>
        <w:numPr>
          <w:ilvl w:val="0"/>
          <w:numId w:val="3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w:t>
      </w:r>
      <w:r>
        <w:rPr>
          <w:rFonts w:ascii="Times New Roman" w:eastAsia="Times New Roman" w:hAnsi="Times New Roman" w:cs="Times New Roman"/>
          <w:b/>
          <w:bCs/>
          <w:color w:val="000000"/>
          <w:sz w:val="28"/>
          <w:szCs w:val="28"/>
          <w:lang w:eastAsia="ru-RU"/>
        </w:rPr>
        <w:t>ОК</w:t>
      </w:r>
    </w:p>
    <w:p w:rsidR="004F3A3B" w:rsidRDefault="004F3A3B" w:rsidP="004F3A3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Задание 5.8</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10. </w:t>
      </w:r>
      <w:r>
        <w:rPr>
          <w:rFonts w:ascii="Times New Roman" w:eastAsia="Times New Roman" w:hAnsi="Times New Roman" w:cs="Times New Roman"/>
          <w:color w:val="000000"/>
          <w:sz w:val="28"/>
          <w:szCs w:val="28"/>
          <w:shd w:val="clear" w:color="auto" w:fill="FFFFFF"/>
          <w:lang w:eastAsia="ru-RU"/>
        </w:rPr>
        <w:t xml:space="preserve">В связи с проведением капитального ремонта ОС «Микроавтобус </w:t>
      </w:r>
      <w:proofErr w:type="spellStart"/>
      <w:r>
        <w:rPr>
          <w:rFonts w:ascii="Times New Roman" w:eastAsia="Times New Roman" w:hAnsi="Times New Roman" w:cs="Times New Roman"/>
          <w:color w:val="000000"/>
          <w:sz w:val="28"/>
          <w:szCs w:val="28"/>
          <w:shd w:val="clear" w:color="auto" w:fill="FFFFFF"/>
          <w:lang w:eastAsia="ru-RU"/>
        </w:rPr>
        <w:t>Toyota</w:t>
      </w:r>
      <w:proofErr w:type="spellEnd"/>
      <w:r>
        <w:rPr>
          <w:rFonts w:ascii="Times New Roman" w:eastAsia="Times New Roman" w:hAnsi="Times New Roman" w:cs="Times New Roman"/>
          <w:color w:val="000000"/>
          <w:sz w:val="28"/>
          <w:szCs w:val="28"/>
          <w:shd w:val="clear" w:color="auto" w:fill="FFFFFF"/>
          <w:lang w:eastAsia="ru-RU"/>
        </w:rPr>
        <w:t xml:space="preserve"> </w:t>
      </w:r>
      <w:proofErr w:type="spellStart"/>
      <w:r>
        <w:rPr>
          <w:rFonts w:ascii="Times New Roman" w:eastAsia="Times New Roman" w:hAnsi="Times New Roman" w:cs="Times New Roman"/>
          <w:color w:val="000000"/>
          <w:sz w:val="28"/>
          <w:szCs w:val="28"/>
          <w:shd w:val="clear" w:color="auto" w:fill="FFFFFF"/>
          <w:lang w:eastAsia="ru-RU"/>
        </w:rPr>
        <w:t>Litisia</w:t>
      </w:r>
      <w:proofErr w:type="spellEnd"/>
      <w:r>
        <w:rPr>
          <w:rFonts w:ascii="Times New Roman" w:eastAsia="Times New Roman" w:hAnsi="Times New Roman" w:cs="Times New Roman"/>
          <w:color w:val="000000"/>
          <w:sz w:val="28"/>
          <w:szCs w:val="28"/>
          <w:shd w:val="clear" w:color="auto" w:fill="FFFFFF"/>
          <w:lang w:eastAsia="ru-RU"/>
        </w:rPr>
        <w:t>» списать 20.02.2018 г. следующие ТМЗ: </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Фильтр топливный – 1 шт.</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Сальник 64х95 – 3 шт.</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Втулка рессорная – 2 шт.</w:t>
      </w:r>
      <w:r>
        <w:rPr>
          <w:rFonts w:ascii="Times New Roman" w:eastAsia="Times New Roman" w:hAnsi="Times New Roman" w:cs="Times New Roman"/>
          <w:color w:val="000000"/>
          <w:sz w:val="28"/>
          <w:szCs w:val="28"/>
          <w:lang w:eastAsia="ru-RU"/>
        </w:rPr>
        <w:br/>
      </w:r>
    </w:p>
    <w:p w:rsidR="004F3A3B" w:rsidRDefault="004F3A3B" w:rsidP="00E353F3">
      <w:pPr>
        <w:numPr>
          <w:ilvl w:val="0"/>
          <w:numId w:val="3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w:t>
      </w:r>
      <w:r>
        <w:rPr>
          <w:rFonts w:ascii="Times New Roman" w:eastAsia="Times New Roman" w:hAnsi="Times New Roman" w:cs="Times New Roman"/>
          <w:b/>
          <w:bCs/>
          <w:color w:val="000000"/>
          <w:sz w:val="28"/>
          <w:szCs w:val="28"/>
          <w:lang w:eastAsia="ru-RU"/>
        </w:rPr>
        <w:t>Основная деятельность – Складские операции – Списание ТМЗ</w:t>
      </w:r>
      <w:r>
        <w:rPr>
          <w:rFonts w:ascii="Times New Roman" w:eastAsia="Times New Roman" w:hAnsi="Times New Roman" w:cs="Times New Roman"/>
          <w:color w:val="000000"/>
          <w:sz w:val="28"/>
          <w:szCs w:val="28"/>
          <w:lang w:eastAsia="ru-RU"/>
        </w:rPr>
        <w:t>.</w:t>
      </w:r>
    </w:p>
    <w:p w:rsidR="004F3A3B" w:rsidRDefault="004F3A3B" w:rsidP="00E353F3">
      <w:pPr>
        <w:numPr>
          <w:ilvl w:val="0"/>
          <w:numId w:val="3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открывшемся журнале добавьте новый документ.</w:t>
      </w:r>
    </w:p>
    <w:p w:rsidR="004F3A3B" w:rsidRDefault="004F3A3B" w:rsidP="00E353F3">
      <w:pPr>
        <w:numPr>
          <w:ilvl w:val="0"/>
          <w:numId w:val="3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Заполните:</w:t>
      </w:r>
    </w:p>
    <w:p w:rsidR="004F3A3B" w:rsidRDefault="004F3A3B" w:rsidP="004F3A3B">
      <w:pPr>
        <w:shd w:val="clear" w:color="auto" w:fill="FFFFFF"/>
        <w:spacing w:after="0" w:line="240" w:lineRule="auto"/>
        <w:rPr>
          <w:rFonts w:ascii="Times New Roman" w:eastAsia="Times New Roman" w:hAnsi="Times New Roman" w:cs="Times New Roman"/>
          <w:color w:val="000000"/>
          <w:sz w:val="28"/>
          <w:szCs w:val="28"/>
          <w:lang w:eastAsia="ru-RU"/>
        </w:rPr>
      </w:pPr>
    </w:p>
    <w:tbl>
      <w:tblPr>
        <w:tblW w:w="1014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3912"/>
        <w:gridCol w:w="6237"/>
      </w:tblGrid>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С002</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20.02.2018</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Склад</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Основной склад</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Основание</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Ремонт ОС «Микроавтобус </w:t>
            </w:r>
            <w:proofErr w:type="spellStart"/>
            <w:r>
              <w:rPr>
                <w:rFonts w:ascii="Times New Roman" w:eastAsia="Times New Roman" w:hAnsi="Times New Roman" w:cs="Times New Roman"/>
                <w:sz w:val="28"/>
                <w:szCs w:val="28"/>
                <w:lang w:eastAsia="ru-RU"/>
              </w:rPr>
              <w:t>Toyota</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Litisia</w:t>
            </w:r>
            <w:proofErr w:type="spellEnd"/>
            <w:r>
              <w:rPr>
                <w:rFonts w:ascii="Times New Roman" w:eastAsia="Times New Roman" w:hAnsi="Times New Roman" w:cs="Times New Roman"/>
                <w:sz w:val="28"/>
                <w:szCs w:val="28"/>
                <w:lang w:eastAsia="ru-RU"/>
              </w:rPr>
              <w:t>»</w:t>
            </w:r>
          </w:p>
        </w:tc>
      </w:tr>
      <w:tr w:rsidR="004F3A3B" w:rsidTr="004F3A3B">
        <w:trPr>
          <w:trHeight w:val="192"/>
          <w:tblCellSpacing w:w="0" w:type="dxa"/>
        </w:trPr>
        <w:tc>
          <w:tcPr>
            <w:tcW w:w="1014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Вкладка </w:t>
            </w:r>
            <w:r>
              <w:rPr>
                <w:rFonts w:ascii="Times New Roman" w:eastAsia="Times New Roman" w:hAnsi="Times New Roman" w:cs="Times New Roman"/>
                <w:b/>
                <w:bCs/>
                <w:sz w:val="28"/>
                <w:szCs w:val="28"/>
                <w:lang w:eastAsia="ru-RU"/>
              </w:rPr>
              <w:t>ТМЗ</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Номенклатура</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Фильтр топливный ЯМЗ</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Количество</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БУ</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1330</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списания затрат БУ</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2933</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1</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Микроавтобус </w:t>
            </w:r>
            <w:proofErr w:type="spellStart"/>
            <w:r>
              <w:rPr>
                <w:rFonts w:ascii="Times New Roman" w:eastAsia="Times New Roman" w:hAnsi="Times New Roman" w:cs="Times New Roman"/>
                <w:sz w:val="28"/>
                <w:szCs w:val="28"/>
                <w:lang w:eastAsia="ru-RU"/>
              </w:rPr>
              <w:t>Toyota</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Litisia</w:t>
            </w:r>
            <w:proofErr w:type="spellEnd"/>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2</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Материальные затраты</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Счет списания затрат (НУ)</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7900Н</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(НУ)1</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Материальные затраты</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(НУ) 2</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Недвижимость, здания и оборудование - Микроавтобус </w:t>
            </w:r>
            <w:proofErr w:type="spellStart"/>
            <w:r>
              <w:rPr>
                <w:rFonts w:ascii="Times New Roman" w:eastAsia="Times New Roman" w:hAnsi="Times New Roman" w:cs="Times New Roman"/>
                <w:sz w:val="28"/>
                <w:szCs w:val="28"/>
                <w:lang w:eastAsia="ru-RU"/>
              </w:rPr>
              <w:t>Toyota</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Litisia</w:t>
            </w:r>
            <w:proofErr w:type="spellEnd"/>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(НУ) 3</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Капитальный ремонт</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Номенклатура</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Сальник 64х95</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Количество</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БУ</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1330</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списания затрат БУ</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2933</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1</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Микроавтобус </w:t>
            </w:r>
            <w:proofErr w:type="spellStart"/>
            <w:r>
              <w:rPr>
                <w:rFonts w:ascii="Times New Roman" w:eastAsia="Times New Roman" w:hAnsi="Times New Roman" w:cs="Times New Roman"/>
                <w:sz w:val="28"/>
                <w:szCs w:val="28"/>
                <w:lang w:eastAsia="ru-RU"/>
              </w:rPr>
              <w:t>Toyota</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Litisia</w:t>
            </w:r>
            <w:proofErr w:type="spellEnd"/>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2</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Материальные затраты</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списания затрат (НУ)</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7900Н</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(НУ)1</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Материальные затраты</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(НУ) 2</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Недвижимость, здания и оборудование - Микроавтобус </w:t>
            </w:r>
            <w:proofErr w:type="spellStart"/>
            <w:r>
              <w:rPr>
                <w:rFonts w:ascii="Times New Roman" w:eastAsia="Times New Roman" w:hAnsi="Times New Roman" w:cs="Times New Roman"/>
                <w:sz w:val="28"/>
                <w:szCs w:val="28"/>
                <w:lang w:eastAsia="ru-RU"/>
              </w:rPr>
              <w:t>Toyota</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Litisia</w:t>
            </w:r>
            <w:proofErr w:type="spellEnd"/>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(НУ) 3</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Капитальный ремонт</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Номенклатура</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Втулка рессорная</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Количество</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БУ</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1330</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списания затрат БУ</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2933</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1</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Микроавтобус </w:t>
            </w:r>
            <w:proofErr w:type="spellStart"/>
            <w:r>
              <w:rPr>
                <w:rFonts w:ascii="Times New Roman" w:eastAsia="Times New Roman" w:hAnsi="Times New Roman" w:cs="Times New Roman"/>
                <w:sz w:val="28"/>
                <w:szCs w:val="28"/>
                <w:lang w:eastAsia="ru-RU"/>
              </w:rPr>
              <w:t>Toyota</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Litisia</w:t>
            </w:r>
            <w:proofErr w:type="spellEnd"/>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2</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Материальные затраты</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списания затрат (НУ)</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7900Н</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(НУ)1</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Материальные затраты</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(НУ) 2</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Недвижимость, здания и оборудование - Микроавтобус </w:t>
            </w:r>
            <w:proofErr w:type="spellStart"/>
            <w:r>
              <w:rPr>
                <w:rFonts w:ascii="Times New Roman" w:eastAsia="Times New Roman" w:hAnsi="Times New Roman" w:cs="Times New Roman"/>
                <w:sz w:val="28"/>
                <w:szCs w:val="28"/>
                <w:lang w:eastAsia="ru-RU"/>
              </w:rPr>
              <w:t>Toyota</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Litisia</w:t>
            </w:r>
            <w:proofErr w:type="spellEnd"/>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(НУ) 3</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Капитальный ремонт</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Вкладка </w:t>
            </w:r>
            <w:r>
              <w:rPr>
                <w:rFonts w:ascii="Times New Roman" w:eastAsia="Times New Roman" w:hAnsi="Times New Roman" w:cs="Times New Roman"/>
                <w:b/>
                <w:bCs/>
                <w:sz w:val="28"/>
                <w:szCs w:val="28"/>
                <w:lang w:eastAsia="ru-RU"/>
              </w:rPr>
              <w:t>Дополнительно</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rPr>
                <w:rFonts w:ascii="Times New Roman" w:eastAsia="Times New Roman" w:hAnsi="Times New Roman" w:cs="Times New Roman"/>
                <w:sz w:val="28"/>
                <w:szCs w:val="28"/>
                <w:lang w:eastAsia="ru-RU"/>
              </w:rPr>
            </w:pP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Члены комиссии</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Отческий Максим</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Председатель</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Члены комиссии</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Инзык</w:t>
            </w:r>
            <w:proofErr w:type="spellEnd"/>
            <w:r>
              <w:rPr>
                <w:rFonts w:ascii="Times New Roman" w:eastAsia="Times New Roman" w:hAnsi="Times New Roman" w:cs="Times New Roman"/>
                <w:sz w:val="28"/>
                <w:szCs w:val="28"/>
                <w:lang w:eastAsia="ru-RU"/>
              </w:rPr>
              <w:t xml:space="preserve"> Ксения</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Председатель</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Выключено</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Члены комиссии</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Богданов Павел</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Председатель</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Выключено</w:t>
            </w:r>
          </w:p>
        </w:tc>
      </w:tr>
    </w:tbl>
    <w:p w:rsidR="004F3A3B" w:rsidRDefault="004F3A3B" w:rsidP="00E353F3">
      <w:pPr>
        <w:numPr>
          <w:ilvl w:val="0"/>
          <w:numId w:val="38"/>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Проведите документ.</w:t>
      </w:r>
    </w:p>
    <w:p w:rsidR="004F3A3B" w:rsidRDefault="004F3A3B" w:rsidP="00E353F3">
      <w:pPr>
        <w:numPr>
          <w:ilvl w:val="0"/>
          <w:numId w:val="38"/>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Посмотрите печатную форму.</w:t>
      </w:r>
    </w:p>
    <w:p w:rsidR="004F3A3B" w:rsidRDefault="004F3A3B" w:rsidP="00E353F3">
      <w:pPr>
        <w:numPr>
          <w:ilvl w:val="0"/>
          <w:numId w:val="38"/>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Сравните проводки:</w:t>
      </w:r>
    </w:p>
    <w:p w:rsidR="004F3A3B" w:rsidRDefault="004F3A3B" w:rsidP="004F3A3B">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16"/>
          <w:szCs w:val="16"/>
          <w:lang w:eastAsia="ru-RU"/>
        </w:rPr>
        <w:br/>
      </w:r>
      <w:r>
        <w:rPr>
          <w:rFonts w:ascii="Times New Roman" w:eastAsia="Times New Roman" w:hAnsi="Times New Roman" w:cs="Times New Roman"/>
          <w:noProof/>
          <w:sz w:val="28"/>
          <w:szCs w:val="28"/>
          <w:lang w:eastAsia="ru-RU"/>
        </w:rPr>
        <w:drawing>
          <wp:inline distT="0" distB="0" distL="0" distR="0">
            <wp:extent cx="4733925" cy="866775"/>
            <wp:effectExtent l="0" t="0" r="9525" b="9525"/>
            <wp:docPr id="2" name="Рисунок 2" descr="http://kze.docdat.com/tw_files2/urls_16/1/d-785/785_html_m2f4024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descr="http://kze.docdat.com/tw_files2/urls_16/1/d-785/785_html_m2f402479.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33925" cy="866775"/>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Задание 5.9</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11.</w:t>
      </w:r>
      <w:r>
        <w:rPr>
          <w:rFonts w:ascii="Times New Roman" w:eastAsia="Times New Roman" w:hAnsi="Times New Roman" w:cs="Times New Roman"/>
          <w:color w:val="000000"/>
          <w:sz w:val="28"/>
          <w:szCs w:val="28"/>
          <w:shd w:val="clear" w:color="auto" w:fill="FFFFFF"/>
          <w:lang w:eastAsia="ru-RU"/>
        </w:rPr>
        <w:t xml:space="preserve"> ТОО «Сервис-Авто» по договору № 728 предоставило счет-фактуру №578 от 20.02.2018 за услуги по ремонту ОС «Микроавтобус </w:t>
      </w:r>
      <w:proofErr w:type="spellStart"/>
      <w:r>
        <w:rPr>
          <w:rFonts w:ascii="Times New Roman" w:eastAsia="Times New Roman" w:hAnsi="Times New Roman" w:cs="Times New Roman"/>
          <w:color w:val="000000"/>
          <w:sz w:val="28"/>
          <w:szCs w:val="28"/>
          <w:shd w:val="clear" w:color="auto" w:fill="FFFFFF"/>
          <w:lang w:eastAsia="ru-RU"/>
        </w:rPr>
        <w:t>Toyota</w:t>
      </w:r>
      <w:proofErr w:type="spellEnd"/>
      <w:r>
        <w:rPr>
          <w:rFonts w:ascii="Times New Roman" w:eastAsia="Times New Roman" w:hAnsi="Times New Roman" w:cs="Times New Roman"/>
          <w:color w:val="000000"/>
          <w:sz w:val="28"/>
          <w:szCs w:val="28"/>
          <w:shd w:val="clear" w:color="auto" w:fill="FFFFFF"/>
          <w:lang w:eastAsia="ru-RU"/>
        </w:rPr>
        <w:t xml:space="preserve"> </w:t>
      </w:r>
      <w:proofErr w:type="spellStart"/>
      <w:r>
        <w:rPr>
          <w:rFonts w:ascii="Times New Roman" w:eastAsia="Times New Roman" w:hAnsi="Times New Roman" w:cs="Times New Roman"/>
          <w:color w:val="000000"/>
          <w:sz w:val="28"/>
          <w:szCs w:val="28"/>
          <w:shd w:val="clear" w:color="auto" w:fill="FFFFFF"/>
          <w:lang w:eastAsia="ru-RU"/>
        </w:rPr>
        <w:t>Litisia</w:t>
      </w:r>
      <w:proofErr w:type="spellEnd"/>
      <w:r>
        <w:rPr>
          <w:rFonts w:ascii="Times New Roman" w:eastAsia="Times New Roman" w:hAnsi="Times New Roman" w:cs="Times New Roman"/>
          <w:color w:val="000000"/>
          <w:sz w:val="28"/>
          <w:szCs w:val="28"/>
          <w:shd w:val="clear" w:color="auto" w:fill="FFFFFF"/>
          <w:lang w:eastAsia="ru-RU"/>
        </w:rPr>
        <w:t xml:space="preserve">» на сумму 40 000 тенге (цена включает НДС). Необходимо включить сумму данных услуг в стоимость капитального ремонта ОС «Микроавтобус </w:t>
      </w:r>
      <w:proofErr w:type="spellStart"/>
      <w:r>
        <w:rPr>
          <w:rFonts w:ascii="Times New Roman" w:eastAsia="Times New Roman" w:hAnsi="Times New Roman" w:cs="Times New Roman"/>
          <w:color w:val="000000"/>
          <w:sz w:val="28"/>
          <w:szCs w:val="28"/>
          <w:shd w:val="clear" w:color="auto" w:fill="FFFFFF"/>
          <w:lang w:eastAsia="ru-RU"/>
        </w:rPr>
        <w:t>Toyota</w:t>
      </w:r>
      <w:proofErr w:type="spellEnd"/>
      <w:r>
        <w:rPr>
          <w:rFonts w:ascii="Times New Roman" w:eastAsia="Times New Roman" w:hAnsi="Times New Roman" w:cs="Times New Roman"/>
          <w:color w:val="000000"/>
          <w:sz w:val="28"/>
          <w:szCs w:val="28"/>
          <w:shd w:val="clear" w:color="auto" w:fill="FFFFFF"/>
          <w:lang w:eastAsia="ru-RU"/>
        </w:rPr>
        <w:t xml:space="preserve"> </w:t>
      </w:r>
      <w:proofErr w:type="spellStart"/>
      <w:r>
        <w:rPr>
          <w:rFonts w:ascii="Times New Roman" w:eastAsia="Times New Roman" w:hAnsi="Times New Roman" w:cs="Times New Roman"/>
          <w:color w:val="000000"/>
          <w:sz w:val="28"/>
          <w:szCs w:val="28"/>
          <w:shd w:val="clear" w:color="auto" w:fill="FFFFFF"/>
          <w:lang w:eastAsia="ru-RU"/>
        </w:rPr>
        <w:t>Litisia</w:t>
      </w:r>
      <w:proofErr w:type="spellEnd"/>
      <w:r>
        <w:rPr>
          <w:rFonts w:ascii="Times New Roman" w:eastAsia="Times New Roman" w:hAnsi="Times New Roman" w:cs="Times New Roman"/>
          <w:color w:val="000000"/>
          <w:sz w:val="28"/>
          <w:szCs w:val="28"/>
          <w:shd w:val="clear" w:color="auto" w:fill="FFFFFF"/>
          <w:lang w:eastAsia="ru-RU"/>
        </w:rPr>
        <w:t>».</w:t>
      </w:r>
      <w:r>
        <w:rPr>
          <w:rFonts w:ascii="Times New Roman" w:eastAsia="Times New Roman" w:hAnsi="Times New Roman" w:cs="Times New Roman"/>
          <w:color w:val="000000"/>
          <w:sz w:val="28"/>
          <w:szCs w:val="28"/>
          <w:lang w:eastAsia="ru-RU"/>
        </w:rPr>
        <w:br/>
      </w:r>
    </w:p>
    <w:p w:rsidR="004F3A3B" w:rsidRDefault="004F3A3B" w:rsidP="00E353F3">
      <w:pPr>
        <w:numPr>
          <w:ilvl w:val="0"/>
          <w:numId w:val="39"/>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журнал </w:t>
      </w:r>
      <w:r>
        <w:rPr>
          <w:rFonts w:ascii="Times New Roman" w:eastAsia="Times New Roman" w:hAnsi="Times New Roman" w:cs="Times New Roman"/>
          <w:b/>
          <w:bCs/>
          <w:color w:val="000000"/>
          <w:sz w:val="28"/>
          <w:szCs w:val="28"/>
          <w:lang w:eastAsia="ru-RU"/>
        </w:rPr>
        <w:t>Поступление ТМЗ и услуг</w:t>
      </w:r>
      <w:r>
        <w:rPr>
          <w:rFonts w:ascii="Times New Roman" w:eastAsia="Times New Roman" w:hAnsi="Times New Roman" w:cs="Times New Roman"/>
          <w:color w:val="000000"/>
          <w:sz w:val="28"/>
          <w:szCs w:val="28"/>
          <w:lang w:eastAsia="ru-RU"/>
        </w:rPr>
        <w:t>.</w:t>
      </w:r>
    </w:p>
    <w:p w:rsidR="004F3A3B" w:rsidRDefault="004F3A3B" w:rsidP="00E353F3">
      <w:pPr>
        <w:numPr>
          <w:ilvl w:val="0"/>
          <w:numId w:val="39"/>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новый документ.</w:t>
      </w:r>
    </w:p>
    <w:p w:rsidR="004F3A3B" w:rsidRDefault="004F3A3B" w:rsidP="00E353F3">
      <w:pPr>
        <w:numPr>
          <w:ilvl w:val="0"/>
          <w:numId w:val="39"/>
        </w:numPr>
        <w:shd w:val="clear" w:color="auto" w:fill="FFFFFF"/>
        <w:spacing w:after="0" w:line="240" w:lineRule="auto"/>
        <w:ind w:left="0" w:firstLine="0"/>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28"/>
          <w:szCs w:val="28"/>
          <w:lang w:eastAsia="ru-RU"/>
        </w:rPr>
        <w:t>Заполните:</w:t>
      </w:r>
    </w:p>
    <w:tbl>
      <w:tblPr>
        <w:tblW w:w="1029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3912"/>
        <w:gridCol w:w="6378"/>
      </w:tblGrid>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20.02.2018</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Склад</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Основной склад</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Контрагент</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Сервис-Авто ТОО</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 №728</w:t>
            </w:r>
          </w:p>
        </w:tc>
      </w:tr>
      <w:tr w:rsidR="004F3A3B" w:rsidTr="004F3A3B">
        <w:trPr>
          <w:tblCellSpacing w:w="0" w:type="dxa"/>
        </w:trPr>
        <w:tc>
          <w:tcPr>
            <w:tcW w:w="1029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Вкладка </w:t>
            </w:r>
            <w:r>
              <w:rPr>
                <w:rFonts w:ascii="Times New Roman" w:eastAsia="Times New Roman" w:hAnsi="Times New Roman" w:cs="Times New Roman"/>
                <w:b/>
                <w:bCs/>
                <w:sz w:val="28"/>
                <w:szCs w:val="28"/>
                <w:lang w:eastAsia="ru-RU"/>
              </w:rPr>
              <w:t>Услуги</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Номенклатура (добавить в папку </w:t>
            </w:r>
            <w:r>
              <w:rPr>
                <w:rFonts w:ascii="Times New Roman" w:eastAsia="Times New Roman" w:hAnsi="Times New Roman" w:cs="Times New Roman"/>
                <w:b/>
                <w:bCs/>
                <w:sz w:val="28"/>
                <w:szCs w:val="28"/>
                <w:lang w:eastAsia="ru-RU"/>
              </w:rPr>
              <w:t>Услуги)</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Ремонт а/м </w:t>
            </w:r>
            <w:proofErr w:type="gramStart"/>
            <w:r>
              <w:rPr>
                <w:rFonts w:ascii="Times New Roman" w:eastAsia="Times New Roman" w:hAnsi="Times New Roman" w:cs="Times New Roman"/>
                <w:sz w:val="28"/>
                <w:szCs w:val="28"/>
                <w:lang w:eastAsia="ru-RU"/>
              </w:rPr>
              <w:t>(!включить</w:t>
            </w:r>
            <w:proofErr w:type="gramEnd"/>
            <w:r>
              <w:rPr>
                <w:rFonts w:ascii="Times New Roman" w:eastAsia="Times New Roman" w:hAnsi="Times New Roman" w:cs="Times New Roman"/>
                <w:sz w:val="28"/>
                <w:szCs w:val="28"/>
                <w:lang w:eastAsia="ru-RU"/>
              </w:rPr>
              <w:t xml:space="preserve"> флажок </w:t>
            </w:r>
            <w:r>
              <w:rPr>
                <w:rFonts w:ascii="Times New Roman" w:eastAsia="Times New Roman" w:hAnsi="Times New Roman" w:cs="Times New Roman"/>
                <w:b/>
                <w:bCs/>
                <w:sz w:val="28"/>
                <w:szCs w:val="28"/>
                <w:lang w:eastAsia="ru-RU"/>
              </w:rPr>
              <w:t>Услуга!</w:t>
            </w:r>
            <w:r>
              <w:rPr>
                <w:rFonts w:ascii="Times New Roman" w:eastAsia="Times New Roman" w:hAnsi="Times New Roman" w:cs="Times New Roman"/>
                <w:sz w:val="28"/>
                <w:szCs w:val="28"/>
                <w:lang w:eastAsia="ru-RU"/>
              </w:rPr>
              <w:t>, вид номенклатуры – Прочее)</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Количество</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Цена</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40000</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затрат (БУ)</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2933</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1</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Микроавтобус </w:t>
            </w:r>
            <w:proofErr w:type="spellStart"/>
            <w:r>
              <w:rPr>
                <w:rFonts w:ascii="Times New Roman" w:eastAsia="Times New Roman" w:hAnsi="Times New Roman" w:cs="Times New Roman"/>
                <w:sz w:val="28"/>
                <w:szCs w:val="28"/>
                <w:lang w:eastAsia="ru-RU"/>
              </w:rPr>
              <w:t>Toyota</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Litisia</w:t>
            </w:r>
            <w:proofErr w:type="spellEnd"/>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2</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Расходы по ремонту ОС</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списания затрат (НУ)</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7900Н</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Субконто (НУ)1</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Расходы по ремонту ОС</w:t>
            </w:r>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(НУ) 2</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Недвижимость, здания и оборудование - Микроавтобус </w:t>
            </w:r>
            <w:proofErr w:type="spellStart"/>
            <w:r>
              <w:rPr>
                <w:rFonts w:ascii="Times New Roman" w:eastAsia="Times New Roman" w:hAnsi="Times New Roman" w:cs="Times New Roman"/>
                <w:sz w:val="28"/>
                <w:szCs w:val="28"/>
                <w:lang w:eastAsia="ru-RU"/>
              </w:rPr>
              <w:t>Toyota</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Litisia</w:t>
            </w:r>
            <w:proofErr w:type="spellEnd"/>
          </w:p>
        </w:tc>
      </w:tr>
      <w:tr w:rsidR="004F3A3B" w:rsidTr="004F3A3B">
        <w:trPr>
          <w:tblCellSpacing w:w="0" w:type="dxa"/>
        </w:trPr>
        <w:tc>
          <w:tcPr>
            <w:tcW w:w="3912"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(НУ) 3</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Капитальный ремонт</w:t>
            </w:r>
          </w:p>
        </w:tc>
      </w:tr>
    </w:tbl>
    <w:p w:rsidR="004F3A3B" w:rsidRDefault="004F3A3B" w:rsidP="00E353F3">
      <w:pPr>
        <w:numPr>
          <w:ilvl w:val="0"/>
          <w:numId w:val="40"/>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Проведите документ</w:t>
      </w:r>
    </w:p>
    <w:p w:rsidR="004F3A3B" w:rsidRDefault="004F3A3B" w:rsidP="00E353F3">
      <w:pPr>
        <w:numPr>
          <w:ilvl w:val="0"/>
          <w:numId w:val="40"/>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Введите счет-фактуру полученный (</w:t>
      </w:r>
      <w:proofErr w:type="spellStart"/>
      <w:r>
        <w:rPr>
          <w:rFonts w:ascii="Times New Roman" w:eastAsia="Times New Roman" w:hAnsi="Times New Roman" w:cs="Times New Roman"/>
          <w:color w:val="000000"/>
          <w:sz w:val="28"/>
          <w:szCs w:val="28"/>
          <w:lang w:eastAsia="ru-RU"/>
        </w:rPr>
        <w:t>см.условия</w:t>
      </w:r>
      <w:proofErr w:type="spellEnd"/>
      <w:r>
        <w:rPr>
          <w:rFonts w:ascii="Times New Roman" w:eastAsia="Times New Roman" w:hAnsi="Times New Roman" w:cs="Times New Roman"/>
          <w:color w:val="000000"/>
          <w:sz w:val="28"/>
          <w:szCs w:val="28"/>
          <w:lang w:eastAsia="ru-RU"/>
        </w:rPr>
        <w:t xml:space="preserve"> задачи)</w:t>
      </w:r>
    </w:p>
    <w:p w:rsidR="004F3A3B" w:rsidRDefault="004F3A3B" w:rsidP="00E353F3">
      <w:pPr>
        <w:numPr>
          <w:ilvl w:val="0"/>
          <w:numId w:val="40"/>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Посмотрите проводки документа</w:t>
      </w:r>
    </w:p>
    <w:p w:rsidR="004F3A3B" w:rsidRDefault="004F3A3B" w:rsidP="004F3A3B">
      <w:pPr>
        <w:spacing w:after="0" w:line="228"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4152900" cy="809625"/>
            <wp:effectExtent l="0" t="0" r="0" b="9525"/>
            <wp:docPr id="1" name="Рисунок 1" descr="http://kze.docdat.com/tw_files2/urls_16/1/d-785/785_html_m86e9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5" descr="http://kze.docdat.com/tw_files2/urls_16/1/d-785/785_html_m86e9d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52900" cy="809625"/>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12.</w:t>
      </w:r>
      <w:r>
        <w:rPr>
          <w:rFonts w:ascii="Times New Roman" w:eastAsia="Times New Roman" w:hAnsi="Times New Roman" w:cs="Times New Roman"/>
          <w:color w:val="000000"/>
          <w:sz w:val="28"/>
          <w:szCs w:val="28"/>
          <w:shd w:val="clear" w:color="auto" w:fill="FFFFFF"/>
          <w:lang w:eastAsia="ru-RU"/>
        </w:rPr>
        <w:t> Сформировать на основании документа </w:t>
      </w:r>
      <w:r>
        <w:rPr>
          <w:rFonts w:ascii="Times New Roman" w:eastAsia="Times New Roman" w:hAnsi="Times New Roman" w:cs="Times New Roman"/>
          <w:b/>
          <w:bCs/>
          <w:color w:val="000000"/>
          <w:sz w:val="28"/>
          <w:szCs w:val="28"/>
          <w:shd w:val="clear" w:color="auto" w:fill="FFFFFF"/>
          <w:lang w:eastAsia="ru-RU"/>
        </w:rPr>
        <w:t>Поступление услуг №25 </w:t>
      </w:r>
      <w:r>
        <w:rPr>
          <w:rFonts w:ascii="Times New Roman" w:eastAsia="Times New Roman" w:hAnsi="Times New Roman" w:cs="Times New Roman"/>
          <w:color w:val="000000"/>
          <w:sz w:val="28"/>
          <w:szCs w:val="28"/>
          <w:shd w:val="clear" w:color="auto" w:fill="FFFFFF"/>
          <w:lang w:eastAsia="ru-RU"/>
        </w:rPr>
        <w:t>документ </w:t>
      </w:r>
      <w:proofErr w:type="gramStart"/>
      <w:r>
        <w:rPr>
          <w:rFonts w:ascii="Times New Roman" w:eastAsia="Times New Roman" w:hAnsi="Times New Roman" w:cs="Times New Roman"/>
          <w:b/>
          <w:bCs/>
          <w:color w:val="000000"/>
          <w:sz w:val="28"/>
          <w:szCs w:val="28"/>
          <w:shd w:val="clear" w:color="auto" w:fill="FFFFFF"/>
          <w:lang w:eastAsia="ru-RU"/>
        </w:rPr>
        <w:t>Платежное поручение</w:t>
      </w:r>
      <w:proofErr w:type="gramEnd"/>
      <w:r>
        <w:rPr>
          <w:rFonts w:ascii="Times New Roman" w:eastAsia="Times New Roman" w:hAnsi="Times New Roman" w:cs="Times New Roman"/>
          <w:b/>
          <w:bCs/>
          <w:color w:val="000000"/>
          <w:sz w:val="28"/>
          <w:szCs w:val="28"/>
          <w:shd w:val="clear" w:color="auto" w:fill="FFFFFF"/>
          <w:lang w:eastAsia="ru-RU"/>
        </w:rPr>
        <w:t xml:space="preserve"> исходящее №ППИ-10</w:t>
      </w:r>
      <w:r>
        <w:rPr>
          <w:rFonts w:ascii="Times New Roman" w:eastAsia="Times New Roman" w:hAnsi="Times New Roman" w:cs="Times New Roman"/>
          <w:color w:val="000000"/>
          <w:sz w:val="28"/>
          <w:szCs w:val="28"/>
          <w:shd w:val="clear" w:color="auto" w:fill="FFFFFF"/>
          <w:lang w:eastAsia="ru-RU"/>
        </w:rPr>
        <w:t xml:space="preserve"> для оплаты за предоставленные услуги с расчетного счета </w:t>
      </w:r>
      <w:r>
        <w:rPr>
          <w:rFonts w:ascii="Times New Roman" w:eastAsia="Times New Roman" w:hAnsi="Times New Roman" w:cs="Times New Roman"/>
          <w:sz w:val="28"/>
          <w:szCs w:val="28"/>
          <w:lang w:eastAsia="ru-RU"/>
        </w:rPr>
        <w:t>KZ00458245KZ30071971</w:t>
      </w:r>
      <w:r>
        <w:rPr>
          <w:rFonts w:ascii="Times New Roman" w:eastAsia="Times New Roman" w:hAnsi="Times New Roman" w:cs="Times New Roman"/>
          <w:color w:val="000000"/>
          <w:sz w:val="28"/>
          <w:szCs w:val="28"/>
          <w:shd w:val="clear" w:color="auto" w:fill="FFFFFF"/>
          <w:lang w:eastAsia="ru-RU"/>
        </w:rPr>
        <w:t xml:space="preserve"> в Банке </w:t>
      </w:r>
      <w:proofErr w:type="spellStart"/>
      <w:r>
        <w:rPr>
          <w:rFonts w:ascii="Times New Roman" w:eastAsia="Times New Roman" w:hAnsi="Times New Roman" w:cs="Times New Roman"/>
          <w:color w:val="000000"/>
          <w:sz w:val="28"/>
          <w:szCs w:val="28"/>
          <w:shd w:val="clear" w:color="auto" w:fill="FFFFFF"/>
          <w:lang w:eastAsia="ru-RU"/>
        </w:rPr>
        <w:t>ТуранАлем</w:t>
      </w:r>
      <w:proofErr w:type="spellEnd"/>
      <w:r>
        <w:rPr>
          <w:rFonts w:ascii="Times New Roman" w:eastAsia="Times New Roman" w:hAnsi="Times New Roman" w:cs="Times New Roman"/>
          <w:color w:val="000000"/>
          <w:sz w:val="28"/>
          <w:szCs w:val="28"/>
          <w:shd w:val="clear" w:color="auto" w:fill="FFFFFF"/>
          <w:lang w:eastAsia="ru-RU"/>
        </w:rPr>
        <w:t xml:space="preserve"> 20.02.2018 года. (Самостоятельно)</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13.</w:t>
      </w:r>
      <w:r>
        <w:rPr>
          <w:rFonts w:ascii="Times New Roman" w:eastAsia="Times New Roman" w:hAnsi="Times New Roman" w:cs="Times New Roman"/>
          <w:color w:val="000000"/>
          <w:sz w:val="28"/>
          <w:szCs w:val="28"/>
          <w:shd w:val="clear" w:color="auto" w:fill="FFFFFF"/>
          <w:lang w:eastAsia="ru-RU"/>
        </w:rPr>
        <w:t> Сформировать документ </w:t>
      </w:r>
      <w:r>
        <w:rPr>
          <w:rFonts w:ascii="Times New Roman" w:eastAsia="Times New Roman" w:hAnsi="Times New Roman" w:cs="Times New Roman"/>
          <w:b/>
          <w:bCs/>
          <w:color w:val="000000"/>
          <w:sz w:val="28"/>
          <w:szCs w:val="28"/>
          <w:shd w:val="clear" w:color="auto" w:fill="FFFFFF"/>
          <w:lang w:eastAsia="ru-RU"/>
        </w:rPr>
        <w:t>Выписка банка</w:t>
      </w:r>
      <w:r>
        <w:rPr>
          <w:rFonts w:ascii="Times New Roman" w:eastAsia="Times New Roman" w:hAnsi="Times New Roman" w:cs="Times New Roman"/>
          <w:color w:val="000000"/>
          <w:sz w:val="28"/>
          <w:szCs w:val="28"/>
          <w:shd w:val="clear" w:color="auto" w:fill="FFFFFF"/>
          <w:lang w:eastAsia="ru-RU"/>
        </w:rPr>
        <w:t> за 20.02.2018 и включить в нее </w:t>
      </w:r>
      <w:proofErr w:type="gramStart"/>
      <w:r>
        <w:rPr>
          <w:rFonts w:ascii="Times New Roman" w:eastAsia="Times New Roman" w:hAnsi="Times New Roman" w:cs="Times New Roman"/>
          <w:b/>
          <w:bCs/>
          <w:color w:val="000000"/>
          <w:sz w:val="28"/>
          <w:szCs w:val="28"/>
          <w:shd w:val="clear" w:color="auto" w:fill="FFFFFF"/>
          <w:lang w:eastAsia="ru-RU"/>
        </w:rPr>
        <w:t>Платежное поручение</w:t>
      </w:r>
      <w:proofErr w:type="gramEnd"/>
      <w:r>
        <w:rPr>
          <w:rFonts w:ascii="Times New Roman" w:eastAsia="Times New Roman" w:hAnsi="Times New Roman" w:cs="Times New Roman"/>
          <w:b/>
          <w:bCs/>
          <w:color w:val="000000"/>
          <w:sz w:val="28"/>
          <w:szCs w:val="28"/>
          <w:shd w:val="clear" w:color="auto" w:fill="FFFFFF"/>
          <w:lang w:eastAsia="ru-RU"/>
        </w:rPr>
        <w:t xml:space="preserve"> исходящее ППИ-10</w:t>
      </w:r>
      <w:r>
        <w:rPr>
          <w:rFonts w:ascii="Times New Roman" w:eastAsia="Times New Roman" w:hAnsi="Times New Roman" w:cs="Times New Roman"/>
          <w:color w:val="000000"/>
          <w:sz w:val="28"/>
          <w:szCs w:val="28"/>
          <w:shd w:val="clear" w:color="auto" w:fill="FFFFFF"/>
          <w:lang w:eastAsia="ru-RU"/>
        </w:rPr>
        <w:t> для ТОО «Сервис-Авто» на сумму 40 000 тенге. (Самостоятельно)</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14. </w:t>
      </w:r>
      <w:r>
        <w:rPr>
          <w:rFonts w:ascii="Times New Roman" w:eastAsia="Times New Roman" w:hAnsi="Times New Roman" w:cs="Times New Roman"/>
          <w:color w:val="000000"/>
          <w:sz w:val="28"/>
          <w:szCs w:val="28"/>
          <w:shd w:val="clear" w:color="auto" w:fill="FFFFFF"/>
          <w:lang w:eastAsia="ru-RU"/>
        </w:rPr>
        <w:t xml:space="preserve">21.02.2018 г. отразить увеличение стоимости ОС «Микроавтобус </w:t>
      </w:r>
      <w:proofErr w:type="spellStart"/>
      <w:r>
        <w:rPr>
          <w:rFonts w:ascii="Times New Roman" w:eastAsia="Times New Roman" w:hAnsi="Times New Roman" w:cs="Times New Roman"/>
          <w:color w:val="000000"/>
          <w:sz w:val="28"/>
          <w:szCs w:val="28"/>
          <w:shd w:val="clear" w:color="auto" w:fill="FFFFFF"/>
          <w:lang w:eastAsia="ru-RU"/>
        </w:rPr>
        <w:t>Toyota</w:t>
      </w:r>
      <w:proofErr w:type="spellEnd"/>
      <w:r>
        <w:rPr>
          <w:rFonts w:ascii="Times New Roman" w:eastAsia="Times New Roman" w:hAnsi="Times New Roman" w:cs="Times New Roman"/>
          <w:color w:val="000000"/>
          <w:sz w:val="28"/>
          <w:szCs w:val="28"/>
          <w:shd w:val="clear" w:color="auto" w:fill="FFFFFF"/>
          <w:lang w:eastAsia="ru-RU"/>
        </w:rPr>
        <w:t xml:space="preserve"> </w:t>
      </w:r>
      <w:proofErr w:type="spellStart"/>
      <w:r>
        <w:rPr>
          <w:rFonts w:ascii="Times New Roman" w:eastAsia="Times New Roman" w:hAnsi="Times New Roman" w:cs="Times New Roman"/>
          <w:color w:val="000000"/>
          <w:sz w:val="28"/>
          <w:szCs w:val="28"/>
          <w:shd w:val="clear" w:color="auto" w:fill="FFFFFF"/>
          <w:lang w:eastAsia="ru-RU"/>
        </w:rPr>
        <w:t>Litisia</w:t>
      </w:r>
      <w:proofErr w:type="spellEnd"/>
      <w:r>
        <w:rPr>
          <w:rFonts w:ascii="Times New Roman" w:eastAsia="Times New Roman" w:hAnsi="Times New Roman" w:cs="Times New Roman"/>
          <w:color w:val="000000"/>
          <w:sz w:val="28"/>
          <w:szCs w:val="28"/>
          <w:shd w:val="clear" w:color="auto" w:fill="FFFFFF"/>
          <w:lang w:eastAsia="ru-RU"/>
        </w:rPr>
        <w:t>» вследствие капитального ремонта документом </w:t>
      </w:r>
      <w:r>
        <w:rPr>
          <w:rFonts w:ascii="Times New Roman" w:eastAsia="Times New Roman" w:hAnsi="Times New Roman" w:cs="Times New Roman"/>
          <w:b/>
          <w:bCs/>
          <w:color w:val="000000"/>
          <w:sz w:val="28"/>
          <w:szCs w:val="28"/>
          <w:shd w:val="clear" w:color="auto" w:fill="FFFFFF"/>
          <w:lang w:eastAsia="ru-RU"/>
        </w:rPr>
        <w:t>Модернизация ОС</w:t>
      </w:r>
      <w:r>
        <w:rPr>
          <w:rFonts w:ascii="Times New Roman" w:eastAsia="Times New Roman" w:hAnsi="Times New Roman" w:cs="Times New Roman"/>
          <w:color w:val="000000"/>
          <w:sz w:val="28"/>
          <w:szCs w:val="28"/>
          <w:shd w:val="clear" w:color="auto" w:fill="FFFFFF"/>
          <w:lang w:eastAsia="ru-RU"/>
        </w:rPr>
        <w:t>.</w:t>
      </w:r>
      <w:r>
        <w:rPr>
          <w:rFonts w:ascii="Times New Roman" w:eastAsia="Times New Roman" w:hAnsi="Times New Roman" w:cs="Times New Roman"/>
          <w:color w:val="000000"/>
          <w:sz w:val="28"/>
          <w:szCs w:val="28"/>
          <w:lang w:eastAsia="ru-RU"/>
        </w:rPr>
        <w:br/>
      </w:r>
    </w:p>
    <w:p w:rsidR="004F3A3B" w:rsidRDefault="004F3A3B" w:rsidP="00E353F3">
      <w:pPr>
        <w:numPr>
          <w:ilvl w:val="0"/>
          <w:numId w:val="41"/>
        </w:numPr>
        <w:shd w:val="clear" w:color="auto" w:fill="FFFFFF"/>
        <w:spacing w:after="0" w:line="228"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w:t>
      </w:r>
      <w:r>
        <w:rPr>
          <w:rFonts w:ascii="Times New Roman" w:eastAsia="Times New Roman" w:hAnsi="Times New Roman" w:cs="Times New Roman"/>
          <w:b/>
          <w:bCs/>
          <w:color w:val="000000"/>
          <w:sz w:val="28"/>
          <w:szCs w:val="28"/>
          <w:lang w:eastAsia="ru-RU"/>
        </w:rPr>
        <w:t>ОС и НМА – Модернизация ОС</w:t>
      </w:r>
      <w:r>
        <w:rPr>
          <w:rFonts w:ascii="Times New Roman" w:eastAsia="Times New Roman" w:hAnsi="Times New Roman" w:cs="Times New Roman"/>
          <w:color w:val="000000"/>
          <w:sz w:val="28"/>
          <w:szCs w:val="28"/>
          <w:lang w:eastAsia="ru-RU"/>
        </w:rPr>
        <w:t>.</w:t>
      </w:r>
    </w:p>
    <w:p w:rsidR="004F3A3B" w:rsidRDefault="004F3A3B" w:rsidP="00E353F3">
      <w:pPr>
        <w:numPr>
          <w:ilvl w:val="0"/>
          <w:numId w:val="41"/>
        </w:numPr>
        <w:shd w:val="clear" w:color="auto" w:fill="FFFFFF"/>
        <w:spacing w:after="0" w:line="228"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новый документ.</w:t>
      </w:r>
    </w:p>
    <w:p w:rsidR="004F3A3B" w:rsidRDefault="004F3A3B" w:rsidP="00E353F3">
      <w:pPr>
        <w:numPr>
          <w:ilvl w:val="0"/>
          <w:numId w:val="41"/>
        </w:numPr>
        <w:shd w:val="clear" w:color="auto" w:fill="FFFFFF"/>
        <w:spacing w:after="0" w:line="228" w:lineRule="auto"/>
        <w:ind w:left="0" w:firstLine="0"/>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28"/>
          <w:szCs w:val="28"/>
          <w:lang w:eastAsia="ru-RU"/>
        </w:rPr>
        <w:t>Заполните:</w:t>
      </w:r>
    </w:p>
    <w:tbl>
      <w:tblPr>
        <w:tblW w:w="735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2839"/>
        <w:gridCol w:w="4517"/>
      </w:tblGrid>
      <w:tr w:rsidR="004F3A3B" w:rsidTr="004F3A3B">
        <w:trPr>
          <w:tblCellSpacing w:w="0" w:type="dxa"/>
        </w:trPr>
        <w:tc>
          <w:tcPr>
            <w:tcW w:w="270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w:t>
            </w:r>
          </w:p>
        </w:tc>
        <w:tc>
          <w:tcPr>
            <w:tcW w:w="42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М1</w:t>
            </w:r>
          </w:p>
        </w:tc>
      </w:tr>
      <w:tr w:rsidR="004F3A3B" w:rsidTr="004F3A3B">
        <w:trPr>
          <w:tblCellSpacing w:w="0" w:type="dxa"/>
        </w:trPr>
        <w:tc>
          <w:tcPr>
            <w:tcW w:w="270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w:t>
            </w:r>
          </w:p>
        </w:tc>
        <w:tc>
          <w:tcPr>
            <w:tcW w:w="42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21.02.2018</w:t>
            </w:r>
          </w:p>
        </w:tc>
      </w:tr>
      <w:tr w:rsidR="004F3A3B" w:rsidTr="004F3A3B">
        <w:trPr>
          <w:tblCellSpacing w:w="0" w:type="dxa"/>
        </w:trPr>
        <w:tc>
          <w:tcPr>
            <w:tcW w:w="270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42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4F3A3B" w:rsidTr="004F3A3B">
        <w:trPr>
          <w:tblCellSpacing w:w="0" w:type="dxa"/>
        </w:trPr>
        <w:tc>
          <w:tcPr>
            <w:tcW w:w="270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Ответственный </w:t>
            </w:r>
          </w:p>
        </w:tc>
        <w:tc>
          <w:tcPr>
            <w:tcW w:w="42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Гл.Бухгалтер</w:t>
            </w:r>
            <w:proofErr w:type="spellEnd"/>
          </w:p>
        </w:tc>
      </w:tr>
      <w:tr w:rsidR="004F3A3B" w:rsidTr="004F3A3B">
        <w:trPr>
          <w:tblCellSpacing w:w="0" w:type="dxa"/>
        </w:trPr>
        <w:tc>
          <w:tcPr>
            <w:tcW w:w="270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Объект</w:t>
            </w:r>
          </w:p>
        </w:tc>
        <w:tc>
          <w:tcPr>
            <w:tcW w:w="42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Микроавтобус </w:t>
            </w:r>
            <w:proofErr w:type="spellStart"/>
            <w:r>
              <w:rPr>
                <w:rFonts w:ascii="Times New Roman" w:eastAsia="Times New Roman" w:hAnsi="Times New Roman" w:cs="Times New Roman"/>
                <w:sz w:val="28"/>
                <w:szCs w:val="28"/>
                <w:lang w:eastAsia="ru-RU"/>
              </w:rPr>
              <w:t>Toyota</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Litisia</w:t>
            </w:r>
            <w:proofErr w:type="spellEnd"/>
          </w:p>
        </w:tc>
      </w:tr>
      <w:tr w:rsidR="004F3A3B" w:rsidTr="004F3A3B">
        <w:trPr>
          <w:tblCellSpacing w:w="0" w:type="dxa"/>
        </w:trPr>
        <w:tc>
          <w:tcPr>
            <w:tcW w:w="270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(БУ)</w:t>
            </w:r>
          </w:p>
        </w:tc>
        <w:tc>
          <w:tcPr>
            <w:tcW w:w="42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2933</w:t>
            </w:r>
          </w:p>
        </w:tc>
      </w:tr>
      <w:tr w:rsidR="004F3A3B" w:rsidTr="004F3A3B">
        <w:trPr>
          <w:tblCellSpacing w:w="0" w:type="dxa"/>
        </w:trPr>
        <w:tc>
          <w:tcPr>
            <w:tcW w:w="2700"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учета (НУ)</w:t>
            </w:r>
          </w:p>
        </w:tc>
        <w:tc>
          <w:tcPr>
            <w:tcW w:w="4296"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1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7900Н</w:t>
            </w:r>
          </w:p>
        </w:tc>
      </w:tr>
    </w:tbl>
    <w:p w:rsidR="004F3A3B" w:rsidRDefault="004F3A3B" w:rsidP="004F3A3B">
      <w:pPr>
        <w:spacing w:after="0" w:line="228" w:lineRule="auto"/>
        <w:rPr>
          <w:rFonts w:ascii="Times New Roman" w:eastAsia="Times New Roman" w:hAnsi="Times New Roman" w:cs="Times New Roman"/>
          <w:sz w:val="28"/>
          <w:szCs w:val="28"/>
          <w:lang w:eastAsia="ru-RU"/>
        </w:rPr>
      </w:pPr>
    </w:p>
    <w:p w:rsidR="004F3A3B" w:rsidRDefault="004F3A3B" w:rsidP="00E353F3">
      <w:pPr>
        <w:numPr>
          <w:ilvl w:val="0"/>
          <w:numId w:val="42"/>
        </w:numPr>
        <w:shd w:val="clear" w:color="auto" w:fill="FFFFFF"/>
        <w:spacing w:after="0" w:line="228"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кнопку </w:t>
      </w:r>
      <w:proofErr w:type="gramStart"/>
      <w:r>
        <w:rPr>
          <w:rFonts w:ascii="Times New Roman" w:eastAsia="Times New Roman" w:hAnsi="Times New Roman" w:cs="Times New Roman"/>
          <w:b/>
          <w:bCs/>
          <w:color w:val="000000"/>
          <w:sz w:val="28"/>
          <w:szCs w:val="28"/>
          <w:lang w:eastAsia="ru-RU"/>
        </w:rPr>
        <w:t>Рассчитать</w:t>
      </w:r>
      <w:proofErr w:type="gramEnd"/>
      <w:r>
        <w:rPr>
          <w:rFonts w:ascii="Times New Roman" w:eastAsia="Times New Roman" w:hAnsi="Times New Roman" w:cs="Times New Roman"/>
          <w:b/>
          <w:bCs/>
          <w:color w:val="000000"/>
          <w:sz w:val="28"/>
          <w:szCs w:val="28"/>
          <w:lang w:eastAsia="ru-RU"/>
        </w:rPr>
        <w:t xml:space="preserve"> суммы</w:t>
      </w:r>
      <w:r>
        <w:rPr>
          <w:rFonts w:ascii="Times New Roman" w:eastAsia="Times New Roman" w:hAnsi="Times New Roman" w:cs="Times New Roman"/>
          <w:color w:val="000000"/>
          <w:sz w:val="28"/>
          <w:szCs w:val="28"/>
          <w:lang w:eastAsia="ru-RU"/>
        </w:rPr>
        <w:t>.</w:t>
      </w:r>
    </w:p>
    <w:p w:rsidR="004F3A3B" w:rsidRDefault="004F3A3B" w:rsidP="00E353F3">
      <w:pPr>
        <w:numPr>
          <w:ilvl w:val="0"/>
          <w:numId w:val="42"/>
        </w:numPr>
        <w:shd w:val="clear" w:color="auto" w:fill="FFFFFF"/>
        <w:spacing w:after="0" w:line="228"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Перейдите в табличную часть.</w:t>
      </w:r>
    </w:p>
    <w:p w:rsidR="004F3A3B" w:rsidRDefault="004F3A3B" w:rsidP="00E353F3">
      <w:pPr>
        <w:numPr>
          <w:ilvl w:val="0"/>
          <w:numId w:val="42"/>
        </w:numPr>
        <w:shd w:val="clear" w:color="auto" w:fill="FFFFFF"/>
        <w:spacing w:after="0" w:line="228"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кнопку </w:t>
      </w:r>
      <w:proofErr w:type="gramStart"/>
      <w:r>
        <w:rPr>
          <w:rFonts w:ascii="Times New Roman" w:eastAsia="Times New Roman" w:hAnsi="Times New Roman" w:cs="Times New Roman"/>
          <w:b/>
          <w:bCs/>
          <w:color w:val="000000"/>
          <w:sz w:val="28"/>
          <w:szCs w:val="28"/>
          <w:lang w:eastAsia="ru-RU"/>
        </w:rPr>
        <w:t>Заполнить</w:t>
      </w:r>
      <w:proofErr w:type="gramEnd"/>
      <w:r>
        <w:rPr>
          <w:rFonts w:ascii="Times New Roman" w:eastAsia="Times New Roman" w:hAnsi="Times New Roman" w:cs="Times New Roman"/>
          <w:b/>
          <w:bCs/>
          <w:color w:val="000000"/>
          <w:sz w:val="28"/>
          <w:szCs w:val="28"/>
          <w:lang w:eastAsia="ru-RU"/>
        </w:rPr>
        <w:t xml:space="preserve"> – Для списка ОС</w:t>
      </w:r>
    </w:p>
    <w:p w:rsidR="004F3A3B" w:rsidRDefault="004F3A3B" w:rsidP="00E353F3">
      <w:pPr>
        <w:numPr>
          <w:ilvl w:val="0"/>
          <w:numId w:val="42"/>
        </w:numPr>
        <w:shd w:val="clear" w:color="auto" w:fill="FFFFFF"/>
        <w:spacing w:after="0" w:line="228"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Внесите изменения в данные следующих полей.</w:t>
      </w:r>
    </w:p>
    <w:p w:rsidR="004F3A3B" w:rsidRDefault="004F3A3B" w:rsidP="004F3A3B">
      <w:pPr>
        <w:spacing w:after="0" w:line="228" w:lineRule="auto"/>
        <w:rPr>
          <w:rFonts w:ascii="Times New Roman" w:eastAsia="Times New Roman" w:hAnsi="Times New Roman" w:cs="Times New Roman"/>
          <w:sz w:val="16"/>
          <w:szCs w:val="16"/>
          <w:lang w:eastAsia="ru-RU"/>
        </w:rPr>
      </w:pPr>
    </w:p>
    <w:p w:rsidR="004F3A3B" w:rsidRDefault="004F3A3B" w:rsidP="004F3A3B">
      <w:pPr>
        <w:spacing w:after="0" w:line="228" w:lineRule="auto"/>
        <w:rPr>
          <w:rFonts w:ascii="Times New Roman" w:eastAsia="Times New Roman" w:hAnsi="Times New Roman" w:cs="Times New Roman"/>
          <w:sz w:val="16"/>
          <w:szCs w:val="16"/>
          <w:lang w:eastAsia="ru-RU"/>
        </w:rPr>
      </w:pPr>
    </w:p>
    <w:tbl>
      <w:tblPr>
        <w:tblW w:w="8997"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4489"/>
        <w:gridCol w:w="4508"/>
      </w:tblGrid>
      <w:tr w:rsidR="004F3A3B" w:rsidTr="004F3A3B">
        <w:trPr>
          <w:tblCellSpacing w:w="0" w:type="dxa"/>
        </w:trPr>
        <w:tc>
          <w:tcPr>
            <w:tcW w:w="448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28"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Новый срок использования (БУ)</w:t>
            </w:r>
          </w:p>
        </w:tc>
        <w:tc>
          <w:tcPr>
            <w:tcW w:w="450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28"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96</w:t>
            </w:r>
          </w:p>
        </w:tc>
      </w:tr>
      <w:tr w:rsidR="004F3A3B" w:rsidTr="004F3A3B">
        <w:trPr>
          <w:tblCellSpacing w:w="0" w:type="dxa"/>
        </w:trPr>
        <w:tc>
          <w:tcPr>
            <w:tcW w:w="448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28"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Новый объем работ (БУ)</w:t>
            </w:r>
          </w:p>
        </w:tc>
        <w:tc>
          <w:tcPr>
            <w:tcW w:w="450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28"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150 000 км</w:t>
            </w:r>
          </w:p>
        </w:tc>
      </w:tr>
      <w:tr w:rsidR="004F3A3B" w:rsidTr="004F3A3B">
        <w:trPr>
          <w:tblCellSpacing w:w="0" w:type="dxa"/>
        </w:trPr>
        <w:tc>
          <w:tcPr>
            <w:tcW w:w="448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28"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Счет (НУ)</w:t>
            </w:r>
          </w:p>
        </w:tc>
        <w:tc>
          <w:tcPr>
            <w:tcW w:w="450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28"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7900Н</w:t>
            </w:r>
          </w:p>
        </w:tc>
      </w:tr>
      <w:tr w:rsidR="004F3A3B" w:rsidTr="004F3A3B">
        <w:trPr>
          <w:tblCellSpacing w:w="0" w:type="dxa"/>
        </w:trPr>
        <w:tc>
          <w:tcPr>
            <w:tcW w:w="448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28"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(НУ) 1</w:t>
            </w:r>
          </w:p>
        </w:tc>
        <w:tc>
          <w:tcPr>
            <w:tcW w:w="450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28"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Расходы по ремонту ОС</w:t>
            </w:r>
          </w:p>
        </w:tc>
      </w:tr>
      <w:tr w:rsidR="004F3A3B" w:rsidTr="004F3A3B">
        <w:trPr>
          <w:tblCellSpacing w:w="0" w:type="dxa"/>
        </w:trPr>
        <w:tc>
          <w:tcPr>
            <w:tcW w:w="448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28"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(НУ) 2</w:t>
            </w:r>
          </w:p>
        </w:tc>
        <w:tc>
          <w:tcPr>
            <w:tcW w:w="450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28"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Микроавтобус </w:t>
            </w:r>
            <w:proofErr w:type="spellStart"/>
            <w:r>
              <w:rPr>
                <w:rFonts w:ascii="Times New Roman" w:eastAsia="Times New Roman" w:hAnsi="Times New Roman" w:cs="Times New Roman"/>
                <w:sz w:val="28"/>
                <w:szCs w:val="28"/>
                <w:lang w:eastAsia="ru-RU"/>
              </w:rPr>
              <w:t>Toyota</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Litisia</w:t>
            </w:r>
            <w:proofErr w:type="spellEnd"/>
          </w:p>
        </w:tc>
      </w:tr>
      <w:tr w:rsidR="004F3A3B" w:rsidTr="004F3A3B">
        <w:trPr>
          <w:tblCellSpacing w:w="0" w:type="dxa"/>
        </w:trPr>
        <w:tc>
          <w:tcPr>
            <w:tcW w:w="4489"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28"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Субконто (НУ) 3</w:t>
            </w:r>
          </w:p>
        </w:tc>
        <w:tc>
          <w:tcPr>
            <w:tcW w:w="4508" w:type="dxa"/>
            <w:tcBorders>
              <w:top w:val="single" w:sz="4" w:space="0" w:color="auto"/>
              <w:left w:val="single" w:sz="4" w:space="0" w:color="auto"/>
              <w:bottom w:val="single" w:sz="4" w:space="0" w:color="auto"/>
              <w:right w:val="single" w:sz="4" w:space="0" w:color="auto"/>
            </w:tcBorders>
            <w:shd w:val="clear" w:color="auto" w:fill="FFFFFF"/>
            <w:hideMark/>
          </w:tcPr>
          <w:p w:rsidR="004F3A3B" w:rsidRDefault="004F3A3B">
            <w:pPr>
              <w:spacing w:after="0" w:line="228"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Капитальный ремонт</w:t>
            </w:r>
          </w:p>
        </w:tc>
      </w:tr>
    </w:tbl>
    <w:p w:rsidR="004F3A3B" w:rsidRDefault="004F3A3B" w:rsidP="00E353F3">
      <w:pPr>
        <w:numPr>
          <w:ilvl w:val="0"/>
          <w:numId w:val="43"/>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Снимите признак отражения документа в налоговом учете (убрать галочку).</w:t>
      </w:r>
    </w:p>
    <w:p w:rsidR="004F3A3B" w:rsidRDefault="004F3A3B" w:rsidP="00E353F3">
      <w:pPr>
        <w:numPr>
          <w:ilvl w:val="0"/>
          <w:numId w:val="43"/>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Проведите документ.</w:t>
      </w:r>
    </w:p>
    <w:p w:rsidR="004F3A3B" w:rsidRDefault="004F3A3B" w:rsidP="00E353F3">
      <w:pPr>
        <w:numPr>
          <w:ilvl w:val="0"/>
          <w:numId w:val="43"/>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Посмотрите проводки.</w:t>
      </w:r>
    </w:p>
    <w:p w:rsidR="00D9393E" w:rsidRDefault="00D9393E"/>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p w:rsidR="004F3A3B" w:rsidRDefault="004F3A3B">
      <w:bookmarkStart w:id="0" w:name="_GoBack"/>
      <w:bookmarkEnd w:id="0"/>
    </w:p>
    <w:sectPr w:rsidR="004F3A3B" w:rsidSect="004F3A3B">
      <w:footerReference w:type="default" r:id="rId21"/>
      <w:pgSz w:w="11906" w:h="16838"/>
      <w:pgMar w:top="851" w:right="567" w:bottom="851" w:left="567" w:header="709" w:footer="709" w:gutter="0"/>
      <w:pgNumType w:start="7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3F3" w:rsidRDefault="00E353F3" w:rsidP="004F3A3B">
      <w:pPr>
        <w:spacing w:after="0" w:line="240" w:lineRule="auto"/>
      </w:pPr>
      <w:r>
        <w:separator/>
      </w:r>
    </w:p>
  </w:endnote>
  <w:endnote w:type="continuationSeparator" w:id="0">
    <w:p w:rsidR="00E353F3" w:rsidRDefault="00E353F3" w:rsidP="004F3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8227118"/>
      <w:docPartObj>
        <w:docPartGallery w:val="Page Numbers (Bottom of Page)"/>
        <w:docPartUnique/>
      </w:docPartObj>
    </w:sdtPr>
    <w:sdtContent>
      <w:p w:rsidR="004F3A3B" w:rsidRDefault="004F3A3B">
        <w:pPr>
          <w:pStyle w:val="a5"/>
          <w:jc w:val="center"/>
        </w:pPr>
        <w:r>
          <w:fldChar w:fldCharType="begin"/>
        </w:r>
        <w:r>
          <w:instrText>PAGE   \* MERGEFORMAT</w:instrText>
        </w:r>
        <w:r>
          <w:fldChar w:fldCharType="separate"/>
        </w:r>
        <w:r>
          <w:rPr>
            <w:noProof/>
          </w:rPr>
          <w:t>104</w:t>
        </w:r>
        <w:r>
          <w:fldChar w:fldCharType="end"/>
        </w:r>
      </w:p>
    </w:sdtContent>
  </w:sdt>
  <w:p w:rsidR="004F3A3B" w:rsidRDefault="004F3A3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3F3" w:rsidRDefault="00E353F3" w:rsidP="004F3A3B">
      <w:pPr>
        <w:spacing w:after="0" w:line="240" w:lineRule="auto"/>
      </w:pPr>
      <w:r>
        <w:separator/>
      </w:r>
    </w:p>
  </w:footnote>
  <w:footnote w:type="continuationSeparator" w:id="0">
    <w:p w:rsidR="00E353F3" w:rsidRDefault="00E353F3" w:rsidP="004F3A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23A96"/>
    <w:multiLevelType w:val="multilevel"/>
    <w:tmpl w:val="8F3097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344753A"/>
    <w:multiLevelType w:val="multilevel"/>
    <w:tmpl w:val="FDAAF0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72B3E71"/>
    <w:multiLevelType w:val="multilevel"/>
    <w:tmpl w:val="52EEF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9496CF3"/>
    <w:multiLevelType w:val="multilevel"/>
    <w:tmpl w:val="F40E6C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F2D6E24"/>
    <w:multiLevelType w:val="multilevel"/>
    <w:tmpl w:val="34CE4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2C54EA7"/>
    <w:multiLevelType w:val="multilevel"/>
    <w:tmpl w:val="524CA3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33A472A"/>
    <w:multiLevelType w:val="multilevel"/>
    <w:tmpl w:val="A4642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3CE724A"/>
    <w:multiLevelType w:val="multilevel"/>
    <w:tmpl w:val="8C9EF1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4ED08D4"/>
    <w:multiLevelType w:val="multilevel"/>
    <w:tmpl w:val="BE72B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51322A0"/>
    <w:multiLevelType w:val="multilevel"/>
    <w:tmpl w:val="1FAA08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16AE416D"/>
    <w:multiLevelType w:val="multilevel"/>
    <w:tmpl w:val="5FD4C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16D803C4"/>
    <w:multiLevelType w:val="multilevel"/>
    <w:tmpl w:val="59603B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1C2F77C3"/>
    <w:multiLevelType w:val="multilevel"/>
    <w:tmpl w:val="8BC0DE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1C953DDE"/>
    <w:multiLevelType w:val="multilevel"/>
    <w:tmpl w:val="5AD65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2455FFC"/>
    <w:multiLevelType w:val="multilevel"/>
    <w:tmpl w:val="279AA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22CA5F02"/>
    <w:multiLevelType w:val="multilevel"/>
    <w:tmpl w:val="176861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24AC1DB8"/>
    <w:multiLevelType w:val="multilevel"/>
    <w:tmpl w:val="C6E85E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25F60F7E"/>
    <w:multiLevelType w:val="multilevel"/>
    <w:tmpl w:val="E8F6B1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2A332E13"/>
    <w:multiLevelType w:val="multilevel"/>
    <w:tmpl w:val="B990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354C5B53"/>
    <w:multiLevelType w:val="multilevel"/>
    <w:tmpl w:val="92F2B2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39424D16"/>
    <w:multiLevelType w:val="multilevel"/>
    <w:tmpl w:val="36B63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3D220056"/>
    <w:multiLevelType w:val="multilevel"/>
    <w:tmpl w:val="2E6426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401A69DF"/>
    <w:multiLevelType w:val="multilevel"/>
    <w:tmpl w:val="9E94FB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41F34B6B"/>
    <w:multiLevelType w:val="multilevel"/>
    <w:tmpl w:val="0B9A8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43F43A21"/>
    <w:multiLevelType w:val="multilevel"/>
    <w:tmpl w:val="9E664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49B61E18"/>
    <w:multiLevelType w:val="multilevel"/>
    <w:tmpl w:val="74CE6E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4F7463FC"/>
    <w:multiLevelType w:val="multilevel"/>
    <w:tmpl w:val="FB98A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50371FE5"/>
    <w:multiLevelType w:val="multilevel"/>
    <w:tmpl w:val="9D4870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5115598A"/>
    <w:multiLevelType w:val="multilevel"/>
    <w:tmpl w:val="B7B669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52EF73B9"/>
    <w:multiLevelType w:val="multilevel"/>
    <w:tmpl w:val="902444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55EC02C0"/>
    <w:multiLevelType w:val="multilevel"/>
    <w:tmpl w:val="70969B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55FE2DA5"/>
    <w:multiLevelType w:val="multilevel"/>
    <w:tmpl w:val="9D347F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56793659"/>
    <w:multiLevelType w:val="multilevel"/>
    <w:tmpl w:val="6BDAE9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5720357F"/>
    <w:multiLevelType w:val="multilevel"/>
    <w:tmpl w:val="1B060D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5821418B"/>
    <w:multiLevelType w:val="multilevel"/>
    <w:tmpl w:val="6FC44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5B6C1054"/>
    <w:multiLevelType w:val="multilevel"/>
    <w:tmpl w:val="2AC421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65A11150"/>
    <w:multiLevelType w:val="multilevel"/>
    <w:tmpl w:val="A0625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66157228"/>
    <w:multiLevelType w:val="multilevel"/>
    <w:tmpl w:val="81EA66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nsid w:val="6DF23988"/>
    <w:multiLevelType w:val="multilevel"/>
    <w:tmpl w:val="95348D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76B07CEB"/>
    <w:multiLevelType w:val="multilevel"/>
    <w:tmpl w:val="46B85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nsid w:val="7998115F"/>
    <w:multiLevelType w:val="multilevel"/>
    <w:tmpl w:val="13E6E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7DBE2C49"/>
    <w:multiLevelType w:val="multilevel"/>
    <w:tmpl w:val="31669F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7F6D57BE"/>
    <w:multiLevelType w:val="multilevel"/>
    <w:tmpl w:val="DD7463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lvlOverride w:ilvl="1"/>
    <w:lvlOverride w:ilvl="2"/>
    <w:lvlOverride w:ilvl="3"/>
    <w:lvlOverride w:ilvl="4"/>
    <w:lvlOverride w:ilvl="5"/>
    <w:lvlOverride w:ilvl="6"/>
    <w:lvlOverride w:ilvl="7"/>
    <w:lvlOverride w:ilvl="8"/>
  </w:num>
  <w:num w:numId="3">
    <w:abstractNumId w:val="13"/>
    <w:lvlOverride w:ilvl="0"/>
    <w:lvlOverride w:ilvl="1"/>
    <w:lvlOverride w:ilvl="2"/>
    <w:lvlOverride w:ilvl="3"/>
    <w:lvlOverride w:ilvl="4"/>
    <w:lvlOverride w:ilvl="5"/>
    <w:lvlOverride w:ilvl="6"/>
    <w:lvlOverride w:ilvl="7"/>
    <w:lvlOverride w:ilvl="8"/>
  </w:num>
  <w:num w:numId="4">
    <w:abstractNumId w:val="18"/>
    <w:lvlOverride w:ilvl="0"/>
    <w:lvlOverride w:ilvl="1"/>
    <w:lvlOverride w:ilvl="2"/>
    <w:lvlOverride w:ilvl="3"/>
    <w:lvlOverride w:ilvl="4"/>
    <w:lvlOverride w:ilvl="5"/>
    <w:lvlOverride w:ilvl="6"/>
    <w:lvlOverride w:ilvl="7"/>
    <w:lvlOverride w:ilvl="8"/>
  </w:num>
  <w:num w:numId="5">
    <w:abstractNumId w:val="6"/>
    <w:lvlOverride w:ilvl="0"/>
    <w:lvlOverride w:ilvl="1"/>
    <w:lvlOverride w:ilvl="2"/>
    <w:lvlOverride w:ilvl="3"/>
    <w:lvlOverride w:ilvl="4"/>
    <w:lvlOverride w:ilvl="5"/>
    <w:lvlOverride w:ilvl="6"/>
    <w:lvlOverride w:ilvl="7"/>
    <w:lvlOverride w:ilvl="8"/>
  </w:num>
  <w:num w:numId="6">
    <w:abstractNumId w:val="23"/>
    <w:lvlOverride w:ilvl="0"/>
    <w:lvlOverride w:ilvl="1"/>
    <w:lvlOverride w:ilvl="2"/>
    <w:lvlOverride w:ilvl="3"/>
    <w:lvlOverride w:ilvl="4"/>
    <w:lvlOverride w:ilvl="5"/>
    <w:lvlOverride w:ilvl="6"/>
    <w:lvlOverride w:ilvl="7"/>
    <w:lvlOverride w:ilvl="8"/>
  </w:num>
  <w:num w:numId="7">
    <w:abstractNumId w:val="28"/>
    <w:lvlOverride w:ilvl="0"/>
    <w:lvlOverride w:ilvl="1"/>
    <w:lvlOverride w:ilvl="2"/>
    <w:lvlOverride w:ilvl="3"/>
    <w:lvlOverride w:ilvl="4"/>
    <w:lvlOverride w:ilvl="5"/>
    <w:lvlOverride w:ilvl="6"/>
    <w:lvlOverride w:ilvl="7"/>
    <w:lvlOverride w:ilvl="8"/>
  </w:num>
  <w:num w:numId="8">
    <w:abstractNumId w:val="39"/>
    <w:lvlOverride w:ilvl="0"/>
    <w:lvlOverride w:ilvl="1"/>
    <w:lvlOverride w:ilvl="2"/>
    <w:lvlOverride w:ilvl="3"/>
    <w:lvlOverride w:ilvl="4"/>
    <w:lvlOverride w:ilvl="5"/>
    <w:lvlOverride w:ilvl="6"/>
    <w:lvlOverride w:ilvl="7"/>
    <w:lvlOverride w:ilvl="8"/>
  </w:num>
  <w:num w:numId="9">
    <w:abstractNumId w:val="21"/>
    <w:lvlOverride w:ilvl="0"/>
    <w:lvlOverride w:ilvl="1"/>
    <w:lvlOverride w:ilvl="2"/>
    <w:lvlOverride w:ilvl="3"/>
    <w:lvlOverride w:ilvl="4"/>
    <w:lvlOverride w:ilvl="5"/>
    <w:lvlOverride w:ilvl="6"/>
    <w:lvlOverride w:ilvl="7"/>
    <w:lvlOverride w:ilvl="8"/>
  </w:num>
  <w:num w:numId="10">
    <w:abstractNumId w:val="22"/>
    <w:lvlOverride w:ilvl="0"/>
    <w:lvlOverride w:ilvl="1"/>
    <w:lvlOverride w:ilvl="2"/>
    <w:lvlOverride w:ilvl="3"/>
    <w:lvlOverride w:ilvl="4"/>
    <w:lvlOverride w:ilvl="5"/>
    <w:lvlOverride w:ilvl="6"/>
    <w:lvlOverride w:ilvl="7"/>
    <w:lvlOverride w:ilvl="8"/>
  </w:num>
  <w:num w:numId="11">
    <w:abstractNumId w:val="16"/>
    <w:lvlOverride w:ilvl="0"/>
    <w:lvlOverride w:ilvl="1"/>
    <w:lvlOverride w:ilvl="2"/>
    <w:lvlOverride w:ilvl="3"/>
    <w:lvlOverride w:ilvl="4"/>
    <w:lvlOverride w:ilvl="5"/>
    <w:lvlOverride w:ilvl="6"/>
    <w:lvlOverride w:ilvl="7"/>
    <w:lvlOverride w:ilvl="8"/>
  </w:num>
  <w:num w:numId="12">
    <w:abstractNumId w:val="5"/>
    <w:lvlOverride w:ilvl="0"/>
    <w:lvlOverride w:ilvl="1"/>
    <w:lvlOverride w:ilvl="2"/>
    <w:lvlOverride w:ilvl="3"/>
    <w:lvlOverride w:ilvl="4"/>
    <w:lvlOverride w:ilvl="5"/>
    <w:lvlOverride w:ilvl="6"/>
    <w:lvlOverride w:ilvl="7"/>
    <w:lvlOverride w:ilvl="8"/>
  </w:num>
  <w:num w:numId="13">
    <w:abstractNumId w:val="29"/>
    <w:lvlOverride w:ilvl="0"/>
    <w:lvlOverride w:ilvl="1"/>
    <w:lvlOverride w:ilvl="2"/>
    <w:lvlOverride w:ilvl="3"/>
    <w:lvlOverride w:ilvl="4"/>
    <w:lvlOverride w:ilvl="5"/>
    <w:lvlOverride w:ilvl="6"/>
    <w:lvlOverride w:ilvl="7"/>
    <w:lvlOverride w:ilvl="8"/>
  </w:num>
  <w:num w:numId="14">
    <w:abstractNumId w:val="38"/>
    <w:lvlOverride w:ilvl="0"/>
    <w:lvlOverride w:ilvl="1"/>
    <w:lvlOverride w:ilvl="2"/>
    <w:lvlOverride w:ilvl="3"/>
    <w:lvlOverride w:ilvl="4"/>
    <w:lvlOverride w:ilvl="5"/>
    <w:lvlOverride w:ilvl="6"/>
    <w:lvlOverride w:ilvl="7"/>
    <w:lvlOverride w:ilvl="8"/>
  </w:num>
  <w:num w:numId="15">
    <w:abstractNumId w:val="41"/>
    <w:lvlOverride w:ilvl="0"/>
    <w:lvlOverride w:ilvl="1"/>
    <w:lvlOverride w:ilvl="2"/>
    <w:lvlOverride w:ilvl="3"/>
    <w:lvlOverride w:ilvl="4"/>
    <w:lvlOverride w:ilvl="5"/>
    <w:lvlOverride w:ilvl="6"/>
    <w:lvlOverride w:ilvl="7"/>
    <w:lvlOverride w:ilvl="8"/>
  </w:num>
  <w:num w:numId="16">
    <w:abstractNumId w:val="3"/>
    <w:lvlOverride w:ilvl="0"/>
    <w:lvlOverride w:ilvl="1"/>
    <w:lvlOverride w:ilvl="2"/>
    <w:lvlOverride w:ilvl="3"/>
    <w:lvlOverride w:ilvl="4"/>
    <w:lvlOverride w:ilvl="5"/>
    <w:lvlOverride w:ilvl="6"/>
    <w:lvlOverride w:ilvl="7"/>
    <w:lvlOverride w:ilvl="8"/>
  </w:num>
  <w:num w:numId="17">
    <w:abstractNumId w:val="20"/>
    <w:lvlOverride w:ilvl="0"/>
    <w:lvlOverride w:ilvl="1"/>
    <w:lvlOverride w:ilvl="2"/>
    <w:lvlOverride w:ilvl="3"/>
    <w:lvlOverride w:ilvl="4"/>
    <w:lvlOverride w:ilvl="5"/>
    <w:lvlOverride w:ilvl="6"/>
    <w:lvlOverride w:ilvl="7"/>
    <w:lvlOverride w:ilvl="8"/>
  </w:num>
  <w:num w:numId="18">
    <w:abstractNumId w:val="31"/>
    <w:lvlOverride w:ilvl="0"/>
    <w:lvlOverride w:ilvl="1"/>
    <w:lvlOverride w:ilvl="2"/>
    <w:lvlOverride w:ilvl="3"/>
    <w:lvlOverride w:ilvl="4"/>
    <w:lvlOverride w:ilvl="5"/>
    <w:lvlOverride w:ilvl="6"/>
    <w:lvlOverride w:ilvl="7"/>
    <w:lvlOverride w:ilvl="8"/>
  </w:num>
  <w:num w:numId="19">
    <w:abstractNumId w:val="19"/>
    <w:lvlOverride w:ilvl="0"/>
    <w:lvlOverride w:ilvl="1"/>
    <w:lvlOverride w:ilvl="2"/>
    <w:lvlOverride w:ilvl="3"/>
    <w:lvlOverride w:ilvl="4"/>
    <w:lvlOverride w:ilvl="5"/>
    <w:lvlOverride w:ilvl="6"/>
    <w:lvlOverride w:ilvl="7"/>
    <w:lvlOverride w:ilvl="8"/>
  </w:num>
  <w:num w:numId="20">
    <w:abstractNumId w:val="40"/>
    <w:lvlOverride w:ilvl="0"/>
    <w:lvlOverride w:ilvl="1"/>
    <w:lvlOverride w:ilvl="2"/>
    <w:lvlOverride w:ilvl="3"/>
    <w:lvlOverride w:ilvl="4"/>
    <w:lvlOverride w:ilvl="5"/>
    <w:lvlOverride w:ilvl="6"/>
    <w:lvlOverride w:ilvl="7"/>
    <w:lvlOverride w:ilvl="8"/>
  </w:num>
  <w:num w:numId="21">
    <w:abstractNumId w:val="4"/>
    <w:lvlOverride w:ilvl="0"/>
    <w:lvlOverride w:ilvl="1"/>
    <w:lvlOverride w:ilvl="2"/>
    <w:lvlOverride w:ilvl="3"/>
    <w:lvlOverride w:ilvl="4"/>
    <w:lvlOverride w:ilvl="5"/>
    <w:lvlOverride w:ilvl="6"/>
    <w:lvlOverride w:ilvl="7"/>
    <w:lvlOverride w:ilvl="8"/>
  </w:num>
  <w:num w:numId="22">
    <w:abstractNumId w:val="27"/>
    <w:lvlOverride w:ilvl="0"/>
    <w:lvlOverride w:ilvl="1"/>
    <w:lvlOverride w:ilvl="2"/>
    <w:lvlOverride w:ilvl="3"/>
    <w:lvlOverride w:ilvl="4"/>
    <w:lvlOverride w:ilvl="5"/>
    <w:lvlOverride w:ilvl="6"/>
    <w:lvlOverride w:ilvl="7"/>
    <w:lvlOverride w:ilvl="8"/>
  </w:num>
  <w:num w:numId="23">
    <w:abstractNumId w:val="35"/>
    <w:lvlOverride w:ilvl="0"/>
    <w:lvlOverride w:ilvl="1"/>
    <w:lvlOverride w:ilvl="2"/>
    <w:lvlOverride w:ilvl="3"/>
    <w:lvlOverride w:ilvl="4"/>
    <w:lvlOverride w:ilvl="5"/>
    <w:lvlOverride w:ilvl="6"/>
    <w:lvlOverride w:ilvl="7"/>
    <w:lvlOverride w:ilvl="8"/>
  </w:num>
  <w:num w:numId="24">
    <w:abstractNumId w:val="26"/>
    <w:lvlOverride w:ilvl="0"/>
    <w:lvlOverride w:ilvl="1"/>
    <w:lvlOverride w:ilvl="2"/>
    <w:lvlOverride w:ilvl="3"/>
    <w:lvlOverride w:ilvl="4"/>
    <w:lvlOverride w:ilvl="5"/>
    <w:lvlOverride w:ilvl="6"/>
    <w:lvlOverride w:ilvl="7"/>
    <w:lvlOverride w:ilvl="8"/>
  </w:num>
  <w:num w:numId="25">
    <w:abstractNumId w:val="2"/>
    <w:lvlOverride w:ilvl="0"/>
    <w:lvlOverride w:ilvl="1"/>
    <w:lvlOverride w:ilvl="2"/>
    <w:lvlOverride w:ilvl="3"/>
    <w:lvlOverride w:ilvl="4"/>
    <w:lvlOverride w:ilvl="5"/>
    <w:lvlOverride w:ilvl="6"/>
    <w:lvlOverride w:ilvl="7"/>
    <w:lvlOverride w:ilvl="8"/>
  </w:num>
  <w:num w:numId="26">
    <w:abstractNumId w:val="42"/>
    <w:lvlOverride w:ilvl="0"/>
    <w:lvlOverride w:ilvl="1"/>
    <w:lvlOverride w:ilvl="2"/>
    <w:lvlOverride w:ilvl="3"/>
    <w:lvlOverride w:ilvl="4"/>
    <w:lvlOverride w:ilvl="5"/>
    <w:lvlOverride w:ilvl="6"/>
    <w:lvlOverride w:ilvl="7"/>
    <w:lvlOverride w:ilvl="8"/>
  </w:num>
  <w:num w:numId="27">
    <w:abstractNumId w:val="24"/>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0"/>
    <w:lvlOverride w:ilvl="0"/>
    <w:lvlOverride w:ilvl="1"/>
    <w:lvlOverride w:ilvl="2"/>
    <w:lvlOverride w:ilvl="3"/>
    <w:lvlOverride w:ilvl="4"/>
    <w:lvlOverride w:ilvl="5"/>
    <w:lvlOverride w:ilvl="6"/>
    <w:lvlOverride w:ilvl="7"/>
    <w:lvlOverride w:ilvl="8"/>
  </w:num>
  <w:num w:numId="31">
    <w:abstractNumId w:val="1"/>
    <w:lvlOverride w:ilvl="0"/>
    <w:lvlOverride w:ilvl="1"/>
    <w:lvlOverride w:ilvl="2"/>
    <w:lvlOverride w:ilvl="3"/>
    <w:lvlOverride w:ilvl="4"/>
    <w:lvlOverride w:ilvl="5"/>
    <w:lvlOverride w:ilvl="6"/>
    <w:lvlOverride w:ilvl="7"/>
    <w:lvlOverride w:ilvl="8"/>
  </w:num>
  <w:num w:numId="32">
    <w:abstractNumId w:val="32"/>
    <w:lvlOverride w:ilvl="0"/>
    <w:lvlOverride w:ilvl="1"/>
    <w:lvlOverride w:ilvl="2"/>
    <w:lvlOverride w:ilvl="3"/>
    <w:lvlOverride w:ilvl="4"/>
    <w:lvlOverride w:ilvl="5"/>
    <w:lvlOverride w:ilvl="6"/>
    <w:lvlOverride w:ilvl="7"/>
    <w:lvlOverride w:ilvl="8"/>
  </w:num>
  <w:num w:numId="33">
    <w:abstractNumId w:val="37"/>
    <w:lvlOverride w:ilvl="0"/>
    <w:lvlOverride w:ilvl="1"/>
    <w:lvlOverride w:ilvl="2"/>
    <w:lvlOverride w:ilvl="3"/>
    <w:lvlOverride w:ilvl="4"/>
    <w:lvlOverride w:ilvl="5"/>
    <w:lvlOverride w:ilvl="6"/>
    <w:lvlOverride w:ilvl="7"/>
    <w:lvlOverride w:ilvl="8"/>
  </w:num>
  <w:num w:numId="34">
    <w:abstractNumId w:val="33"/>
    <w:lvlOverride w:ilvl="0"/>
    <w:lvlOverride w:ilvl="1"/>
    <w:lvlOverride w:ilvl="2"/>
    <w:lvlOverride w:ilvl="3"/>
    <w:lvlOverride w:ilvl="4"/>
    <w:lvlOverride w:ilvl="5"/>
    <w:lvlOverride w:ilvl="6"/>
    <w:lvlOverride w:ilvl="7"/>
    <w:lvlOverride w:ilvl="8"/>
  </w:num>
  <w:num w:numId="35">
    <w:abstractNumId w:val="10"/>
    <w:lvlOverride w:ilvl="0"/>
    <w:lvlOverride w:ilvl="1"/>
    <w:lvlOverride w:ilvl="2"/>
    <w:lvlOverride w:ilvl="3"/>
    <w:lvlOverride w:ilvl="4"/>
    <w:lvlOverride w:ilvl="5"/>
    <w:lvlOverride w:ilvl="6"/>
    <w:lvlOverride w:ilvl="7"/>
    <w:lvlOverride w:ilvl="8"/>
  </w:num>
  <w:num w:numId="36">
    <w:abstractNumId w:val="14"/>
    <w:lvlOverride w:ilvl="0"/>
    <w:lvlOverride w:ilvl="1"/>
    <w:lvlOverride w:ilvl="2"/>
    <w:lvlOverride w:ilvl="3"/>
    <w:lvlOverride w:ilvl="4"/>
    <w:lvlOverride w:ilvl="5"/>
    <w:lvlOverride w:ilvl="6"/>
    <w:lvlOverride w:ilvl="7"/>
    <w:lvlOverride w:ilvl="8"/>
  </w:num>
  <w:num w:numId="37">
    <w:abstractNumId w:val="7"/>
    <w:lvlOverride w:ilvl="0"/>
    <w:lvlOverride w:ilvl="1"/>
    <w:lvlOverride w:ilvl="2"/>
    <w:lvlOverride w:ilvl="3"/>
    <w:lvlOverride w:ilvl="4"/>
    <w:lvlOverride w:ilvl="5"/>
    <w:lvlOverride w:ilvl="6"/>
    <w:lvlOverride w:ilvl="7"/>
    <w:lvlOverride w:ilvl="8"/>
  </w:num>
  <w:num w:numId="38">
    <w:abstractNumId w:val="34"/>
    <w:lvlOverride w:ilvl="0"/>
    <w:lvlOverride w:ilvl="1"/>
    <w:lvlOverride w:ilvl="2"/>
    <w:lvlOverride w:ilvl="3"/>
    <w:lvlOverride w:ilvl="4"/>
    <w:lvlOverride w:ilvl="5"/>
    <w:lvlOverride w:ilvl="6"/>
    <w:lvlOverride w:ilvl="7"/>
    <w:lvlOverride w:ilvl="8"/>
  </w:num>
  <w:num w:numId="39">
    <w:abstractNumId w:val="30"/>
    <w:lvlOverride w:ilvl="0"/>
    <w:lvlOverride w:ilvl="1"/>
    <w:lvlOverride w:ilvl="2"/>
    <w:lvlOverride w:ilvl="3"/>
    <w:lvlOverride w:ilvl="4"/>
    <w:lvlOverride w:ilvl="5"/>
    <w:lvlOverride w:ilvl="6"/>
    <w:lvlOverride w:ilvl="7"/>
    <w:lvlOverride w:ilvl="8"/>
  </w:num>
  <w:num w:numId="40">
    <w:abstractNumId w:val="11"/>
    <w:lvlOverride w:ilvl="0"/>
    <w:lvlOverride w:ilvl="1"/>
    <w:lvlOverride w:ilvl="2"/>
    <w:lvlOverride w:ilvl="3"/>
    <w:lvlOverride w:ilvl="4"/>
    <w:lvlOverride w:ilvl="5"/>
    <w:lvlOverride w:ilvl="6"/>
    <w:lvlOverride w:ilvl="7"/>
    <w:lvlOverride w:ilvl="8"/>
  </w:num>
  <w:num w:numId="41">
    <w:abstractNumId w:val="12"/>
    <w:lvlOverride w:ilvl="0"/>
    <w:lvlOverride w:ilvl="1"/>
    <w:lvlOverride w:ilvl="2"/>
    <w:lvlOverride w:ilvl="3"/>
    <w:lvlOverride w:ilvl="4"/>
    <w:lvlOverride w:ilvl="5"/>
    <w:lvlOverride w:ilvl="6"/>
    <w:lvlOverride w:ilvl="7"/>
    <w:lvlOverride w:ilvl="8"/>
  </w:num>
  <w:num w:numId="42">
    <w:abstractNumId w:val="36"/>
    <w:lvlOverride w:ilvl="0"/>
    <w:lvlOverride w:ilvl="1"/>
    <w:lvlOverride w:ilvl="2"/>
    <w:lvlOverride w:ilvl="3"/>
    <w:lvlOverride w:ilvl="4"/>
    <w:lvlOverride w:ilvl="5"/>
    <w:lvlOverride w:ilvl="6"/>
    <w:lvlOverride w:ilvl="7"/>
    <w:lvlOverride w:ilvl="8"/>
  </w:num>
  <w:num w:numId="43">
    <w:abstractNumId w:val="17"/>
    <w:lvlOverride w:ilvl="0"/>
    <w:lvlOverride w:ilvl="1"/>
    <w:lvlOverride w:ilvl="2"/>
    <w:lvlOverride w:ilvl="3"/>
    <w:lvlOverride w:ilvl="4"/>
    <w:lvlOverride w:ilvl="5"/>
    <w:lvlOverride w:ilvl="6"/>
    <w:lvlOverride w:ilvl="7"/>
    <w:lvlOverride w:ilv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A3B"/>
    <w:rsid w:val="004F3A3B"/>
    <w:rsid w:val="00D9393E"/>
    <w:rsid w:val="00E353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905E7D-B495-4C4A-8D03-E8AA6FB53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A3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3A3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F3A3B"/>
  </w:style>
  <w:style w:type="paragraph" w:styleId="a5">
    <w:name w:val="footer"/>
    <w:basedOn w:val="a"/>
    <w:link w:val="a6"/>
    <w:uiPriority w:val="99"/>
    <w:unhideWhenUsed/>
    <w:rsid w:val="004F3A3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F3A3B"/>
  </w:style>
  <w:style w:type="paragraph" w:styleId="a7">
    <w:name w:val="Balloon Text"/>
    <w:basedOn w:val="a"/>
    <w:link w:val="a8"/>
    <w:uiPriority w:val="99"/>
    <w:semiHidden/>
    <w:unhideWhenUsed/>
    <w:rsid w:val="004F3A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F3A3B"/>
    <w:rPr>
      <w:rFonts w:ascii="Tahoma" w:hAnsi="Tahoma" w:cs="Tahoma"/>
      <w:sz w:val="16"/>
      <w:szCs w:val="16"/>
    </w:rPr>
  </w:style>
  <w:style w:type="paragraph" w:styleId="a9">
    <w:name w:val="List Paragraph"/>
    <w:basedOn w:val="a"/>
    <w:uiPriority w:val="34"/>
    <w:qFormat/>
    <w:rsid w:val="004F3A3B"/>
    <w:pPr>
      <w:ind w:left="720"/>
      <w:contextualSpacing/>
    </w:pPr>
  </w:style>
  <w:style w:type="character" w:customStyle="1" w:styleId="butback">
    <w:name w:val="butback"/>
    <w:basedOn w:val="a0"/>
    <w:rsid w:val="004F3A3B"/>
  </w:style>
  <w:style w:type="character" w:customStyle="1" w:styleId="submenu-table">
    <w:name w:val="submenu-table"/>
    <w:basedOn w:val="a0"/>
    <w:rsid w:val="004F3A3B"/>
  </w:style>
  <w:style w:type="table" w:styleId="aa">
    <w:name w:val="Table Grid"/>
    <w:basedOn w:val="a1"/>
    <w:uiPriority w:val="59"/>
    <w:rsid w:val="004F3A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4391</Words>
  <Characters>25033</Characters>
  <Application>Microsoft Office Word</Application>
  <DocSecurity>0</DocSecurity>
  <Lines>208</Lines>
  <Paragraphs>58</Paragraphs>
  <ScaleCrop>false</ScaleCrop>
  <Company/>
  <LinksUpToDate>false</LinksUpToDate>
  <CharactersWithSpaces>29366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2018-12-20T08:35:00Z</dcterms:created>
  <dcterms:modified xsi:type="dcterms:W3CDTF">2018-12-20T08:53:00Z</dcterms:modified>
</cp:coreProperties>
</file>